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2C" w:rsidRDefault="00F47B6D" w:rsidP="00967E2C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Задание по дисциплине </w:t>
      </w:r>
      <w:r w:rsidR="00967E2C" w:rsidRPr="00967E2C">
        <w:rPr>
          <w:rFonts w:eastAsia="Calibri"/>
          <w:b/>
          <w:lang w:eastAsia="en-US"/>
        </w:rPr>
        <w:t>«ПСИХОЛОГИЯ»</w:t>
      </w:r>
    </w:p>
    <w:p w:rsidR="00F47B6D" w:rsidRPr="00967E2C" w:rsidRDefault="00F47B6D" w:rsidP="00967E2C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(отправить до 05.09.2020)</w:t>
      </w:r>
    </w:p>
    <w:p w:rsidR="00B33C20" w:rsidRDefault="00B33C20" w:rsidP="001742F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B33C20" w:rsidRPr="001228B0" w:rsidRDefault="001228B0" w:rsidP="00F47B6D">
      <w:pPr>
        <w:pStyle w:val="a5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228B0">
        <w:rPr>
          <w:sz w:val="28"/>
          <w:szCs w:val="28"/>
        </w:rPr>
        <w:t xml:space="preserve">Выполните </w:t>
      </w:r>
      <w:r w:rsidR="00F47B6D">
        <w:rPr>
          <w:sz w:val="28"/>
          <w:szCs w:val="28"/>
        </w:rPr>
        <w:t xml:space="preserve">все </w:t>
      </w:r>
      <w:r w:rsidRPr="001228B0">
        <w:rPr>
          <w:sz w:val="28"/>
          <w:szCs w:val="28"/>
        </w:rPr>
        <w:t xml:space="preserve">тестовые задания и </w:t>
      </w:r>
      <w:r w:rsidR="00F47B6D">
        <w:rPr>
          <w:sz w:val="28"/>
          <w:szCs w:val="28"/>
        </w:rPr>
        <w:t xml:space="preserve">на основе полученных данных </w:t>
      </w:r>
      <w:r w:rsidRPr="001228B0">
        <w:rPr>
          <w:sz w:val="28"/>
          <w:szCs w:val="28"/>
        </w:rPr>
        <w:t>составьте с</w:t>
      </w:r>
      <w:r>
        <w:rPr>
          <w:sz w:val="28"/>
          <w:szCs w:val="28"/>
        </w:rPr>
        <w:t>обственную</w:t>
      </w:r>
      <w:r w:rsidRPr="001228B0">
        <w:rPr>
          <w:sz w:val="28"/>
          <w:szCs w:val="28"/>
        </w:rPr>
        <w:t xml:space="preserve"> характеристику</w:t>
      </w:r>
      <w:r>
        <w:rPr>
          <w:sz w:val="28"/>
          <w:szCs w:val="28"/>
        </w:rPr>
        <w:t xml:space="preserve">, отметив </w:t>
      </w:r>
      <w:r w:rsidR="00F47B6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как особенности вашей личности проявляются в </w:t>
      </w:r>
      <w:r w:rsidR="00F47B6D">
        <w:rPr>
          <w:sz w:val="28"/>
          <w:szCs w:val="28"/>
        </w:rPr>
        <w:t>вашей жизне</w:t>
      </w:r>
      <w:bookmarkStart w:id="0" w:name="_GoBack"/>
      <w:bookmarkEnd w:id="0"/>
      <w:r>
        <w:rPr>
          <w:sz w:val="28"/>
          <w:szCs w:val="28"/>
        </w:rPr>
        <w:t>деятельности.</w:t>
      </w:r>
    </w:p>
    <w:p w:rsidR="00B33C20" w:rsidRDefault="00B33C20" w:rsidP="001742F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B33C20" w:rsidRDefault="00B33C20" w:rsidP="001742F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1742FF" w:rsidRPr="001930FE" w:rsidRDefault="001742FF" w:rsidP="001742F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</w:pPr>
      <w:r w:rsidRPr="003F3DF4">
        <w:rPr>
          <w:b/>
          <w:u w:val="single"/>
        </w:rPr>
        <w:t>Задание 1.</w:t>
      </w:r>
      <w:r>
        <w:rPr>
          <w:b/>
          <w:sz w:val="28"/>
          <w:szCs w:val="28"/>
          <w:u w:val="single"/>
        </w:rPr>
        <w:t xml:space="preserve">  </w:t>
      </w:r>
      <w:r w:rsidRPr="001930FE">
        <w:t>«</w:t>
      </w:r>
      <w:r w:rsidRPr="001930FE">
        <w:rPr>
          <w:b/>
          <w:i/>
        </w:rPr>
        <w:t>Определение структуры темперамента личности»</w:t>
      </w:r>
    </w:p>
    <w:p w:rsidR="001742FF" w:rsidRPr="001930FE" w:rsidRDefault="001742FF" w:rsidP="001742FF">
      <w:pPr>
        <w:jc w:val="both"/>
      </w:pPr>
      <w:r w:rsidRPr="001930FE">
        <w:t>Вам предлагаются 15 эмпирических признаков, характеризующих типы темперамента.</w:t>
      </w:r>
    </w:p>
    <w:p w:rsidR="001742FF" w:rsidRPr="001930FE" w:rsidRDefault="001742FF" w:rsidP="001742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714" w:hanging="357"/>
        <w:jc w:val="both"/>
      </w:pPr>
      <w:r w:rsidRPr="001930FE">
        <w:t>Внимательно прочитайте содержание признаков в каждой строке.</w:t>
      </w:r>
    </w:p>
    <w:p w:rsidR="001742FF" w:rsidRPr="001930FE" w:rsidRDefault="001742FF" w:rsidP="001742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714" w:hanging="357"/>
        <w:jc w:val="both"/>
      </w:pPr>
      <w:r w:rsidRPr="001930FE">
        <w:t>Выберите признак, который в большей степени соответствует Вам (2 балла), менее соответствует Вам (1 балл), оставшиеся 2 признака (0 баллов).</w:t>
      </w:r>
    </w:p>
    <w:p w:rsidR="001742FF" w:rsidRPr="001930FE" w:rsidRDefault="001742FF" w:rsidP="001742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714" w:hanging="357"/>
        <w:jc w:val="both"/>
      </w:pPr>
      <w:r w:rsidRPr="001930FE">
        <w:t>Подсчитайте сумму баллов по столбцам.</w:t>
      </w:r>
    </w:p>
    <w:p w:rsidR="001742FF" w:rsidRPr="001930FE" w:rsidRDefault="001742FF" w:rsidP="001742FF">
      <w:pPr>
        <w:shd w:val="clear" w:color="auto" w:fill="FFFFFF"/>
        <w:ind w:left="360"/>
        <w:jc w:val="both"/>
      </w:pPr>
      <w:r w:rsidRPr="001930FE">
        <w:t>Тип темперамента, по которому набрана максимальная сумма баллов, является для Вас стержневым.</w:t>
      </w:r>
    </w:p>
    <w:p w:rsidR="001742FF" w:rsidRPr="001930FE" w:rsidRDefault="001742FF" w:rsidP="001742FF">
      <w:pPr>
        <w:shd w:val="clear" w:color="auto" w:fill="FFFFFF"/>
        <w:jc w:val="center"/>
        <w:rPr>
          <w:b/>
          <w:bCs/>
        </w:rPr>
      </w:pPr>
      <w:r w:rsidRPr="001930FE">
        <w:rPr>
          <w:b/>
          <w:bCs/>
          <w:spacing w:val="-2"/>
        </w:rPr>
        <w:t xml:space="preserve">ОПИСАТЕЛЬНАЯ ХАРАКТЕРИСТИКА ТИПОВ </w:t>
      </w:r>
      <w:r w:rsidRPr="001930FE">
        <w:rPr>
          <w:b/>
          <w:bCs/>
        </w:rPr>
        <w:t>ТЕМПЕРАМЕНТА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253"/>
        <w:gridCol w:w="2211"/>
        <w:gridCol w:w="2118"/>
        <w:gridCol w:w="2312"/>
      </w:tblGrid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pPr>
              <w:rPr>
                <w:b/>
                <w:sz w:val="16"/>
                <w:szCs w:val="16"/>
              </w:rPr>
            </w:pPr>
            <w:r w:rsidRPr="001930FE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1930FE">
              <w:rPr>
                <w:b/>
                <w:sz w:val="16"/>
                <w:szCs w:val="16"/>
              </w:rPr>
              <w:t>п</w:t>
            </w:r>
            <w:proofErr w:type="gramEnd"/>
            <w:r w:rsidRPr="001930FE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jc w:val="center"/>
              <w:rPr>
                <w:b/>
              </w:rPr>
            </w:pPr>
            <w:r w:rsidRPr="001930FE">
              <w:rPr>
                <w:b/>
              </w:rPr>
              <w:t>Холерик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jc w:val="center"/>
              <w:rPr>
                <w:b/>
              </w:rPr>
            </w:pPr>
            <w:r w:rsidRPr="001930FE">
              <w:rPr>
                <w:b/>
              </w:rPr>
              <w:t>Сангвиник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jc w:val="center"/>
              <w:rPr>
                <w:b/>
              </w:rPr>
            </w:pPr>
            <w:r w:rsidRPr="001930FE">
              <w:rPr>
                <w:b/>
              </w:rPr>
              <w:t>Флегматик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jc w:val="center"/>
              <w:rPr>
                <w:b/>
              </w:rPr>
            </w:pPr>
            <w:r w:rsidRPr="001930FE">
              <w:rPr>
                <w:b/>
              </w:rPr>
              <w:t>Меланхолик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1.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spacing w:before="5"/>
              <w:ind w:left="24"/>
              <w:rPr>
                <w:sz w:val="20"/>
                <w:szCs w:val="20"/>
              </w:rPr>
            </w:pPr>
            <w:r w:rsidRPr="001930FE">
              <w:rPr>
                <w:spacing w:val="-3"/>
                <w:sz w:val="20"/>
                <w:szCs w:val="20"/>
              </w:rPr>
              <w:t>Неуравновешен</w:t>
            </w:r>
            <w:r w:rsidRPr="001930FE">
              <w:rPr>
                <w:spacing w:val="-1"/>
                <w:sz w:val="20"/>
                <w:szCs w:val="20"/>
              </w:rPr>
              <w:t>ное поведение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Хорошо уравно</w:t>
            </w:r>
            <w:r w:rsidRPr="001930FE">
              <w:rPr>
                <w:sz w:val="20"/>
                <w:szCs w:val="20"/>
              </w:rPr>
              <w:t>вешенное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4"/>
                <w:sz w:val="20"/>
                <w:szCs w:val="20"/>
              </w:rPr>
              <w:t>поведение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Отлично уравно</w:t>
            </w:r>
            <w:r w:rsidRPr="001930FE">
              <w:rPr>
                <w:spacing w:val="-1"/>
                <w:sz w:val="20"/>
                <w:szCs w:val="20"/>
              </w:rPr>
              <w:t>вешенное пове</w:t>
            </w:r>
            <w:r w:rsidRPr="001930FE">
              <w:rPr>
                <w:spacing w:val="-5"/>
                <w:sz w:val="20"/>
                <w:szCs w:val="20"/>
              </w:rPr>
              <w:t>дение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Очень неуравно</w:t>
            </w:r>
            <w:r w:rsidRPr="001930FE">
              <w:rPr>
                <w:spacing w:val="-1"/>
                <w:sz w:val="20"/>
                <w:szCs w:val="20"/>
              </w:rPr>
              <w:t>вешенное пове</w:t>
            </w:r>
            <w:r w:rsidRPr="001930FE">
              <w:rPr>
                <w:spacing w:val="-4"/>
                <w:sz w:val="20"/>
                <w:szCs w:val="20"/>
              </w:rPr>
              <w:t>дение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2.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3"/>
                <w:sz w:val="20"/>
                <w:szCs w:val="20"/>
              </w:rPr>
              <w:t>Сильные, кратко</w:t>
            </w:r>
            <w:r w:rsidRPr="001930FE">
              <w:rPr>
                <w:spacing w:val="-1"/>
                <w:sz w:val="20"/>
                <w:szCs w:val="20"/>
              </w:rPr>
              <w:t>временные эмоциональные пе</w:t>
            </w:r>
            <w:r w:rsidRPr="001930FE">
              <w:rPr>
                <w:spacing w:val="-2"/>
                <w:sz w:val="20"/>
                <w:szCs w:val="20"/>
              </w:rPr>
              <w:t>реживания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>Поверхностные кратковремен</w:t>
            </w:r>
            <w:r w:rsidRPr="001930FE">
              <w:rPr>
                <w:spacing w:val="-2"/>
                <w:sz w:val="20"/>
                <w:szCs w:val="20"/>
              </w:rPr>
              <w:t>ные пережива</w:t>
            </w:r>
            <w:r w:rsidRPr="001930FE">
              <w:rPr>
                <w:spacing w:val="-7"/>
                <w:sz w:val="20"/>
                <w:szCs w:val="20"/>
              </w:rPr>
              <w:t>ния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>Слабые эмоцио</w:t>
            </w:r>
            <w:r w:rsidRPr="001930FE">
              <w:rPr>
                <w:spacing w:val="-3"/>
                <w:sz w:val="20"/>
                <w:szCs w:val="20"/>
              </w:rPr>
              <w:t>нальные пережи</w:t>
            </w:r>
            <w:r w:rsidRPr="001930FE">
              <w:rPr>
                <w:sz w:val="20"/>
                <w:szCs w:val="20"/>
              </w:rPr>
              <w:t>вания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>Глубокие и дли</w:t>
            </w:r>
            <w:r w:rsidRPr="001930FE">
              <w:rPr>
                <w:spacing w:val="-2"/>
                <w:sz w:val="20"/>
                <w:szCs w:val="20"/>
              </w:rPr>
              <w:t>тельные эмоцио</w:t>
            </w:r>
            <w:r w:rsidRPr="001930FE">
              <w:rPr>
                <w:spacing w:val="-3"/>
                <w:sz w:val="20"/>
                <w:szCs w:val="20"/>
              </w:rPr>
              <w:t>нальные пережи</w:t>
            </w:r>
            <w:r w:rsidRPr="001930FE">
              <w:rPr>
                <w:spacing w:val="-5"/>
                <w:sz w:val="20"/>
                <w:szCs w:val="20"/>
              </w:rPr>
              <w:t>вания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3.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3"/>
                <w:sz w:val="20"/>
                <w:szCs w:val="20"/>
              </w:rPr>
              <w:t>Настроение не</w:t>
            </w:r>
            <w:r w:rsidRPr="001930FE">
              <w:rPr>
                <w:sz w:val="20"/>
                <w:szCs w:val="20"/>
              </w:rPr>
              <w:t xml:space="preserve">устойчивое с </w:t>
            </w:r>
            <w:r w:rsidRPr="001930FE">
              <w:rPr>
                <w:spacing w:val="-2"/>
                <w:sz w:val="20"/>
                <w:szCs w:val="20"/>
              </w:rPr>
              <w:t>преобладанием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30FE">
              <w:rPr>
                <w:spacing w:val="-4"/>
                <w:sz w:val="20"/>
                <w:szCs w:val="20"/>
              </w:rPr>
              <w:t>бодрого</w:t>
            </w:r>
            <w:proofErr w:type="gramEnd"/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>Настроение ус</w:t>
            </w:r>
            <w:r w:rsidRPr="001930FE">
              <w:rPr>
                <w:spacing w:val="-3"/>
                <w:sz w:val="20"/>
                <w:szCs w:val="20"/>
              </w:rPr>
              <w:t>тойчивое, жизне</w:t>
            </w:r>
            <w:r w:rsidRPr="001930FE">
              <w:rPr>
                <w:spacing w:val="-1"/>
                <w:sz w:val="20"/>
                <w:szCs w:val="20"/>
              </w:rPr>
              <w:t>радостное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 xml:space="preserve">Настроение </w:t>
            </w:r>
            <w:r w:rsidRPr="001930FE">
              <w:rPr>
                <w:sz w:val="20"/>
                <w:szCs w:val="20"/>
              </w:rPr>
              <w:t xml:space="preserve">устойчивое без </w:t>
            </w:r>
            <w:r w:rsidRPr="001930FE">
              <w:rPr>
                <w:spacing w:val="-1"/>
                <w:sz w:val="20"/>
                <w:szCs w:val="20"/>
              </w:rPr>
              <w:t>больших радостей и печалей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3"/>
                <w:sz w:val="20"/>
                <w:szCs w:val="20"/>
              </w:rPr>
              <w:t>Настроение не</w:t>
            </w:r>
            <w:r w:rsidRPr="001930FE">
              <w:rPr>
                <w:spacing w:val="-1"/>
                <w:sz w:val="20"/>
                <w:szCs w:val="20"/>
              </w:rPr>
              <w:t xml:space="preserve">устойчивое с </w:t>
            </w:r>
            <w:r w:rsidRPr="001930FE">
              <w:rPr>
                <w:spacing w:val="-3"/>
                <w:sz w:val="20"/>
                <w:szCs w:val="20"/>
              </w:rPr>
              <w:t>преобладанием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1930FE">
              <w:rPr>
                <w:spacing w:val="-3"/>
                <w:sz w:val="20"/>
                <w:szCs w:val="20"/>
              </w:rPr>
              <w:t>пессимизма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4.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Речь громкая, ре</w:t>
            </w:r>
            <w:r w:rsidRPr="001930FE">
              <w:rPr>
                <w:spacing w:val="-2"/>
                <w:sz w:val="20"/>
                <w:szCs w:val="20"/>
              </w:rPr>
              <w:t>зкая, неравномер</w:t>
            </w:r>
            <w:r w:rsidRPr="001930FE">
              <w:rPr>
                <w:spacing w:val="-7"/>
                <w:sz w:val="20"/>
                <w:szCs w:val="20"/>
              </w:rPr>
              <w:t>ная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 xml:space="preserve">Речь громкая, </w:t>
            </w:r>
            <w:r w:rsidRPr="001930FE">
              <w:rPr>
                <w:spacing w:val="-3"/>
                <w:sz w:val="20"/>
                <w:szCs w:val="20"/>
              </w:rPr>
              <w:t>живая, плавная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 xml:space="preserve">Речь монотонная </w:t>
            </w:r>
            <w:r w:rsidRPr="001930FE">
              <w:rPr>
                <w:sz w:val="20"/>
                <w:szCs w:val="20"/>
              </w:rPr>
              <w:t>медленная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Речь тихая, не</w:t>
            </w:r>
            <w:r w:rsidRPr="001930FE">
              <w:rPr>
                <w:sz w:val="20"/>
                <w:szCs w:val="20"/>
              </w:rPr>
              <w:t>уверенная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5.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Терпение слабое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Терпение умерен</w:t>
            </w:r>
            <w:r w:rsidRPr="001930FE">
              <w:rPr>
                <w:spacing w:val="-7"/>
                <w:sz w:val="20"/>
                <w:szCs w:val="20"/>
              </w:rPr>
              <w:t>ное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Терпение очень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5"/>
                <w:sz w:val="20"/>
                <w:szCs w:val="20"/>
              </w:rPr>
              <w:t>Большое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Терпение очень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5"/>
                <w:sz w:val="20"/>
                <w:szCs w:val="20"/>
              </w:rPr>
              <w:t>слабое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6.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Адаптация хоро</w:t>
            </w:r>
            <w:r w:rsidRPr="001930FE">
              <w:rPr>
                <w:spacing w:val="-9"/>
                <w:sz w:val="20"/>
                <w:szCs w:val="20"/>
              </w:rPr>
              <w:t>шая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Адаптация от</w:t>
            </w:r>
            <w:r w:rsidRPr="001930FE">
              <w:rPr>
                <w:spacing w:val="-3"/>
                <w:sz w:val="20"/>
                <w:szCs w:val="20"/>
              </w:rPr>
              <w:t>личная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Адаптация мед</w:t>
            </w:r>
            <w:r w:rsidRPr="001930FE">
              <w:rPr>
                <w:spacing w:val="-5"/>
                <w:sz w:val="20"/>
                <w:szCs w:val="20"/>
              </w:rPr>
              <w:t>ленная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Адаптация труд</w:t>
            </w:r>
            <w:r w:rsidRPr="001930FE">
              <w:rPr>
                <w:sz w:val="20"/>
                <w:szCs w:val="20"/>
              </w:rPr>
              <w:t>на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7.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 xml:space="preserve">Общительность </w:t>
            </w:r>
            <w:r w:rsidRPr="001930FE">
              <w:rPr>
                <w:sz w:val="20"/>
                <w:szCs w:val="20"/>
              </w:rPr>
              <w:t>высокая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3"/>
                <w:sz w:val="20"/>
                <w:szCs w:val="20"/>
              </w:rPr>
              <w:t xml:space="preserve">Общительность </w:t>
            </w:r>
            <w:r w:rsidRPr="001930FE">
              <w:rPr>
                <w:sz w:val="20"/>
                <w:szCs w:val="20"/>
              </w:rPr>
              <w:t>умеренная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 xml:space="preserve">Общительность </w:t>
            </w:r>
            <w:r w:rsidRPr="001930FE">
              <w:rPr>
                <w:sz w:val="20"/>
                <w:szCs w:val="20"/>
              </w:rPr>
              <w:t>невысокая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Общительность </w:t>
            </w:r>
            <w:r w:rsidRPr="001930FE">
              <w:rPr>
                <w:spacing w:val="-1"/>
                <w:sz w:val="20"/>
                <w:szCs w:val="20"/>
              </w:rPr>
              <w:t>низкая (</w:t>
            </w:r>
            <w:proofErr w:type="gramStart"/>
            <w:r w:rsidRPr="001930FE">
              <w:rPr>
                <w:spacing w:val="-1"/>
                <w:sz w:val="20"/>
                <w:szCs w:val="20"/>
              </w:rPr>
              <w:t>замк</w:t>
            </w:r>
            <w:r w:rsidRPr="001930FE">
              <w:rPr>
                <w:sz w:val="20"/>
                <w:szCs w:val="20"/>
              </w:rPr>
              <w:t>нутый</w:t>
            </w:r>
            <w:proofErr w:type="gramEnd"/>
            <w:r w:rsidRPr="001930FE">
              <w:rPr>
                <w:sz w:val="20"/>
                <w:szCs w:val="20"/>
              </w:rPr>
              <w:t>)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8.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 xml:space="preserve">Агрессивность в </w:t>
            </w:r>
            <w:r w:rsidRPr="001930FE">
              <w:rPr>
                <w:sz w:val="20"/>
                <w:szCs w:val="20"/>
              </w:rPr>
              <w:t>поведении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Миролюбивое поведение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 xml:space="preserve">Сдержанность в </w:t>
            </w:r>
            <w:r w:rsidRPr="001930FE">
              <w:rPr>
                <w:sz w:val="20"/>
                <w:szCs w:val="20"/>
              </w:rPr>
              <w:t>поведении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Истеричность </w:t>
            </w:r>
            <w:r w:rsidRPr="001930FE">
              <w:rPr>
                <w:spacing w:val="-1"/>
                <w:sz w:val="20"/>
                <w:szCs w:val="20"/>
              </w:rPr>
              <w:t>поведения (воз</w:t>
            </w:r>
            <w:r w:rsidRPr="001930FE">
              <w:rPr>
                <w:sz w:val="20"/>
                <w:szCs w:val="20"/>
              </w:rPr>
              <w:t>мущение от любых сложностей)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9.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>Отношение к критике возбуж</w:t>
            </w:r>
            <w:r w:rsidRPr="001930FE">
              <w:rPr>
                <w:spacing w:val="-22"/>
                <w:sz w:val="20"/>
                <w:szCs w:val="20"/>
              </w:rPr>
              <w:t>денное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Отношение к </w:t>
            </w:r>
            <w:r w:rsidRPr="001930FE">
              <w:rPr>
                <w:spacing w:val="-3"/>
                <w:sz w:val="20"/>
                <w:szCs w:val="20"/>
              </w:rPr>
              <w:t>критике спокой</w:t>
            </w:r>
            <w:r w:rsidRPr="001930FE">
              <w:rPr>
                <w:spacing w:val="-9"/>
                <w:sz w:val="20"/>
                <w:szCs w:val="20"/>
              </w:rPr>
              <w:t>ное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Отношение к </w:t>
            </w:r>
            <w:r w:rsidRPr="001930FE">
              <w:rPr>
                <w:spacing w:val="-2"/>
                <w:sz w:val="20"/>
                <w:szCs w:val="20"/>
              </w:rPr>
              <w:t>критике безраз</w:t>
            </w:r>
            <w:r w:rsidRPr="001930FE">
              <w:rPr>
                <w:spacing w:val="-4"/>
                <w:sz w:val="20"/>
                <w:szCs w:val="20"/>
              </w:rPr>
              <w:t>личное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 xml:space="preserve">Отношение к </w:t>
            </w:r>
            <w:r w:rsidRPr="001930FE">
              <w:rPr>
                <w:spacing w:val="-3"/>
                <w:sz w:val="20"/>
                <w:szCs w:val="20"/>
              </w:rPr>
              <w:t>критике обид</w:t>
            </w:r>
            <w:r w:rsidRPr="001930FE">
              <w:rPr>
                <w:spacing w:val="-4"/>
                <w:sz w:val="20"/>
                <w:szCs w:val="20"/>
              </w:rPr>
              <w:t>чивое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10.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Страстное, увле</w:t>
            </w:r>
            <w:r w:rsidRPr="001930FE">
              <w:rPr>
                <w:sz w:val="20"/>
                <w:szCs w:val="20"/>
              </w:rPr>
              <w:t>ченное поведение и работа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3"/>
                <w:sz w:val="20"/>
                <w:szCs w:val="20"/>
              </w:rPr>
              <w:t>Энергичное (де</w:t>
            </w:r>
            <w:r w:rsidRPr="001930FE">
              <w:rPr>
                <w:spacing w:val="-2"/>
                <w:sz w:val="20"/>
                <w:szCs w:val="20"/>
              </w:rPr>
              <w:t>ловое или болт</w:t>
            </w:r>
            <w:r w:rsidRPr="001930FE">
              <w:rPr>
                <w:spacing w:val="-1"/>
                <w:sz w:val="20"/>
                <w:szCs w:val="20"/>
              </w:rPr>
              <w:t>ливое) поведе</w:t>
            </w:r>
            <w:r w:rsidRPr="001930FE">
              <w:rPr>
                <w:sz w:val="20"/>
                <w:szCs w:val="20"/>
              </w:rPr>
              <w:t>ние и работа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Поведение не</w:t>
            </w:r>
            <w:r w:rsidRPr="001930FE">
              <w:rPr>
                <w:spacing w:val="-2"/>
                <w:sz w:val="20"/>
                <w:szCs w:val="20"/>
              </w:rPr>
              <w:t>утомимого тру</w:t>
            </w:r>
            <w:r w:rsidRPr="001930FE">
              <w:rPr>
                <w:sz w:val="20"/>
                <w:szCs w:val="20"/>
              </w:rPr>
              <w:t>женика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 xml:space="preserve">Неравномерное, </w:t>
            </w:r>
            <w:r w:rsidRPr="001930FE">
              <w:rPr>
                <w:sz w:val="20"/>
                <w:szCs w:val="20"/>
              </w:rPr>
              <w:t>реактивное поведение (как ответ на активность других)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11.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Отношение к </w:t>
            </w:r>
            <w:r w:rsidRPr="001930FE">
              <w:rPr>
                <w:spacing w:val="-1"/>
                <w:sz w:val="20"/>
                <w:szCs w:val="20"/>
              </w:rPr>
              <w:t>новому положи</w:t>
            </w:r>
            <w:r w:rsidRPr="001930FE">
              <w:rPr>
                <w:spacing w:val="-2"/>
                <w:sz w:val="20"/>
                <w:szCs w:val="20"/>
              </w:rPr>
              <w:t>тельное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Отношение к </w:t>
            </w:r>
            <w:r w:rsidRPr="001930FE">
              <w:rPr>
                <w:spacing w:val="-2"/>
                <w:sz w:val="20"/>
                <w:szCs w:val="20"/>
              </w:rPr>
              <w:t>новому безраз</w:t>
            </w:r>
            <w:r w:rsidRPr="001930FE">
              <w:rPr>
                <w:spacing w:val="-3"/>
                <w:sz w:val="20"/>
                <w:szCs w:val="20"/>
              </w:rPr>
              <w:t>личное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Отношение к </w:t>
            </w:r>
            <w:r w:rsidRPr="001930FE">
              <w:rPr>
                <w:spacing w:val="-1"/>
                <w:sz w:val="20"/>
                <w:szCs w:val="20"/>
              </w:rPr>
              <w:t>новому отрицательное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>Оптимизм сменяется на песси</w:t>
            </w:r>
            <w:r w:rsidRPr="001930FE">
              <w:rPr>
                <w:sz w:val="20"/>
                <w:szCs w:val="20"/>
              </w:rPr>
              <w:t>мизм и наоборот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12.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Отношение к </w:t>
            </w:r>
            <w:r w:rsidRPr="001930FE">
              <w:rPr>
                <w:spacing w:val="-2"/>
                <w:sz w:val="20"/>
                <w:szCs w:val="20"/>
              </w:rPr>
              <w:t>опасности риско</w:t>
            </w:r>
            <w:r w:rsidRPr="001930FE">
              <w:rPr>
                <w:spacing w:val="-1"/>
                <w:sz w:val="20"/>
                <w:szCs w:val="20"/>
              </w:rPr>
              <w:t>ванное, боевое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Отношение к опасности расчетливое, без особого риска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Отношение к опасности хлад</w:t>
            </w:r>
            <w:r w:rsidRPr="001930FE">
              <w:rPr>
                <w:spacing w:val="-1"/>
                <w:sz w:val="20"/>
                <w:szCs w:val="20"/>
              </w:rPr>
              <w:t>нокровное, невозмутимое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>Отношение к опасности тре</w:t>
            </w:r>
            <w:r w:rsidRPr="001930FE">
              <w:rPr>
                <w:spacing w:val="-3"/>
                <w:sz w:val="20"/>
                <w:szCs w:val="20"/>
              </w:rPr>
              <w:t>вожное, растерян</w:t>
            </w:r>
            <w:r w:rsidRPr="001930FE">
              <w:rPr>
                <w:spacing w:val="-1"/>
                <w:sz w:val="20"/>
                <w:szCs w:val="20"/>
              </w:rPr>
              <w:t>ное, подавленное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13.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Стремление к </w:t>
            </w:r>
            <w:r w:rsidRPr="001930FE">
              <w:rPr>
                <w:spacing w:val="-2"/>
                <w:sz w:val="20"/>
                <w:szCs w:val="20"/>
              </w:rPr>
              <w:t>цели сильное, с полной отдачей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Стремление быс</w:t>
            </w:r>
            <w:r w:rsidRPr="001930FE">
              <w:rPr>
                <w:sz w:val="20"/>
                <w:szCs w:val="20"/>
              </w:rPr>
              <w:t>трого достижения цели с избе</w:t>
            </w:r>
            <w:r w:rsidRPr="001930FE">
              <w:rPr>
                <w:spacing w:val="-2"/>
                <w:sz w:val="20"/>
                <w:szCs w:val="20"/>
              </w:rPr>
              <w:t>ганием препятст</w:t>
            </w:r>
            <w:r w:rsidRPr="001930FE">
              <w:rPr>
                <w:spacing w:val="-8"/>
                <w:sz w:val="20"/>
                <w:szCs w:val="20"/>
              </w:rPr>
              <w:t>вий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>Достижение цели</w:t>
            </w:r>
          </w:p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медленное, упор</w:t>
            </w:r>
            <w:r w:rsidRPr="001930FE">
              <w:rPr>
                <w:spacing w:val="-2"/>
                <w:sz w:val="20"/>
                <w:szCs w:val="20"/>
              </w:rPr>
              <w:t>ное</w:t>
            </w:r>
          </w:p>
          <w:p w:rsidR="001742FF" w:rsidRPr="001930FE" w:rsidRDefault="001742FF" w:rsidP="00B33C2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 xml:space="preserve">Стремление к цели то сильное, </w:t>
            </w:r>
            <w:r w:rsidRPr="001930FE">
              <w:rPr>
                <w:sz w:val="20"/>
                <w:szCs w:val="20"/>
              </w:rPr>
              <w:t xml:space="preserve">то слабое, с </w:t>
            </w:r>
            <w:r w:rsidRPr="001930FE">
              <w:rPr>
                <w:spacing w:val="-1"/>
                <w:sz w:val="20"/>
                <w:szCs w:val="20"/>
              </w:rPr>
              <w:t>избеганием пре</w:t>
            </w:r>
            <w:r w:rsidRPr="001930FE">
              <w:rPr>
                <w:spacing w:val="-4"/>
                <w:sz w:val="20"/>
                <w:szCs w:val="20"/>
              </w:rPr>
              <w:t>пятствий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 xml:space="preserve">Значительная </w:t>
            </w:r>
            <w:r w:rsidRPr="001930FE">
              <w:rPr>
                <w:sz w:val="20"/>
                <w:szCs w:val="20"/>
              </w:rPr>
              <w:t xml:space="preserve">переоценка </w:t>
            </w:r>
            <w:r w:rsidRPr="001930FE">
              <w:rPr>
                <w:spacing w:val="-2"/>
                <w:sz w:val="20"/>
                <w:szCs w:val="20"/>
              </w:rPr>
              <w:t>своих способно</w:t>
            </w:r>
            <w:r w:rsidRPr="001930FE">
              <w:rPr>
                <w:spacing w:val="-6"/>
                <w:sz w:val="20"/>
                <w:szCs w:val="20"/>
              </w:rPr>
              <w:t>стей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Некоторая переоценка своих способностей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 xml:space="preserve">Более реальная </w:t>
            </w:r>
            <w:r w:rsidRPr="001930FE">
              <w:rPr>
                <w:sz w:val="20"/>
                <w:szCs w:val="20"/>
              </w:rPr>
              <w:t>оценка своих способностей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 xml:space="preserve">Чаще недооценка </w:t>
            </w:r>
            <w:r w:rsidRPr="001930FE">
              <w:rPr>
                <w:spacing w:val="-1"/>
                <w:sz w:val="20"/>
                <w:szCs w:val="20"/>
              </w:rPr>
              <w:t>своих способно</w:t>
            </w:r>
            <w:r w:rsidRPr="001930FE">
              <w:rPr>
                <w:sz w:val="20"/>
                <w:szCs w:val="20"/>
              </w:rPr>
              <w:t>стей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r w:rsidRPr="001930FE">
              <w:rPr>
                <w:sz w:val="22"/>
                <w:szCs w:val="22"/>
              </w:rPr>
              <w:t>15.</w:t>
            </w:r>
          </w:p>
        </w:tc>
        <w:tc>
          <w:tcPr>
            <w:tcW w:w="2425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pacing w:val="-1"/>
                <w:sz w:val="20"/>
                <w:szCs w:val="20"/>
              </w:rPr>
              <w:t xml:space="preserve">Умеренная </w:t>
            </w:r>
            <w:r w:rsidRPr="001930FE">
              <w:rPr>
                <w:spacing w:val="-2"/>
                <w:sz w:val="20"/>
                <w:szCs w:val="20"/>
              </w:rPr>
              <w:t xml:space="preserve">внушаемость и </w:t>
            </w:r>
            <w:r w:rsidRPr="001930FE">
              <w:rPr>
                <w:sz w:val="20"/>
                <w:szCs w:val="20"/>
              </w:rPr>
              <w:t>мнительность</w:t>
            </w:r>
          </w:p>
        </w:tc>
        <w:tc>
          <w:tcPr>
            <w:tcW w:w="2426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 xml:space="preserve">Небольшая </w:t>
            </w:r>
            <w:r w:rsidRPr="001930FE">
              <w:rPr>
                <w:spacing w:val="-2"/>
                <w:sz w:val="20"/>
                <w:szCs w:val="20"/>
              </w:rPr>
              <w:t xml:space="preserve">внушаемость и </w:t>
            </w:r>
            <w:r w:rsidRPr="001930FE">
              <w:rPr>
                <w:sz w:val="20"/>
                <w:szCs w:val="20"/>
              </w:rPr>
              <w:t>мнительность</w:t>
            </w:r>
          </w:p>
        </w:tc>
        <w:tc>
          <w:tcPr>
            <w:tcW w:w="2331" w:type="dxa"/>
          </w:tcPr>
          <w:p w:rsidR="001742FF" w:rsidRPr="001930FE" w:rsidRDefault="001742FF" w:rsidP="00B33C20">
            <w:pPr>
              <w:shd w:val="clear" w:color="auto" w:fill="FFFFFF"/>
              <w:rPr>
                <w:sz w:val="20"/>
                <w:szCs w:val="20"/>
              </w:rPr>
            </w:pPr>
            <w:r w:rsidRPr="001930FE">
              <w:rPr>
                <w:sz w:val="20"/>
                <w:szCs w:val="20"/>
              </w:rPr>
              <w:t>Слабая внушае</w:t>
            </w:r>
            <w:r w:rsidRPr="001930FE">
              <w:rPr>
                <w:spacing w:val="-1"/>
                <w:sz w:val="20"/>
                <w:szCs w:val="20"/>
              </w:rPr>
              <w:t>мость и мнитель</w:t>
            </w:r>
            <w:r w:rsidRPr="001930FE">
              <w:rPr>
                <w:sz w:val="20"/>
                <w:szCs w:val="20"/>
              </w:rPr>
              <w:t>ность</w:t>
            </w:r>
          </w:p>
        </w:tc>
        <w:tc>
          <w:tcPr>
            <w:tcW w:w="2520" w:type="dxa"/>
          </w:tcPr>
          <w:p w:rsidR="001742FF" w:rsidRPr="001930FE" w:rsidRDefault="001742FF" w:rsidP="00B33C2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930FE">
              <w:rPr>
                <w:spacing w:val="-2"/>
                <w:sz w:val="20"/>
                <w:szCs w:val="20"/>
              </w:rPr>
              <w:t>Большая внушаемость и мнитель</w:t>
            </w:r>
            <w:r w:rsidRPr="001930FE">
              <w:rPr>
                <w:sz w:val="20"/>
                <w:szCs w:val="20"/>
              </w:rPr>
              <w:t>ность</w:t>
            </w:r>
          </w:p>
        </w:tc>
      </w:tr>
      <w:tr w:rsidR="001742FF" w:rsidRPr="001930FE" w:rsidTr="00B33C20">
        <w:tc>
          <w:tcPr>
            <w:tcW w:w="486" w:type="dxa"/>
          </w:tcPr>
          <w:p w:rsidR="001742FF" w:rsidRPr="001930FE" w:rsidRDefault="001742FF" w:rsidP="00B33C20">
            <w:pPr>
              <w:rPr>
                <w:sz w:val="16"/>
                <w:szCs w:val="16"/>
              </w:rPr>
            </w:pPr>
            <w:r w:rsidRPr="001930FE">
              <w:rPr>
                <w:sz w:val="16"/>
                <w:szCs w:val="16"/>
              </w:rPr>
              <w:t>Сумма</w:t>
            </w:r>
          </w:p>
        </w:tc>
        <w:tc>
          <w:tcPr>
            <w:tcW w:w="2425" w:type="dxa"/>
          </w:tcPr>
          <w:p w:rsidR="001742FF" w:rsidRPr="001930FE" w:rsidRDefault="000F6DD6" w:rsidP="00B33C20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9</w:t>
            </w:r>
          </w:p>
          <w:p w:rsidR="001742FF" w:rsidRPr="001930FE" w:rsidRDefault="001742FF" w:rsidP="00B33C20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2426" w:type="dxa"/>
          </w:tcPr>
          <w:p w:rsidR="001742FF" w:rsidRPr="001930FE" w:rsidRDefault="000F6DD6" w:rsidP="00B33C20">
            <w:pPr>
              <w:shd w:val="clear" w:color="auto" w:fill="FFFFFF"/>
            </w:pPr>
            <w:r>
              <w:t>14</w:t>
            </w:r>
          </w:p>
        </w:tc>
        <w:tc>
          <w:tcPr>
            <w:tcW w:w="2331" w:type="dxa"/>
          </w:tcPr>
          <w:p w:rsidR="001742FF" w:rsidRPr="001930FE" w:rsidRDefault="000F6DD6" w:rsidP="00B33C20">
            <w:pPr>
              <w:shd w:val="clear" w:color="auto" w:fill="FFFFFF"/>
            </w:pPr>
            <w:r>
              <w:t>12</w:t>
            </w:r>
          </w:p>
        </w:tc>
        <w:tc>
          <w:tcPr>
            <w:tcW w:w="2520" w:type="dxa"/>
          </w:tcPr>
          <w:p w:rsidR="001742FF" w:rsidRPr="001930FE" w:rsidRDefault="000F6DD6" w:rsidP="00B33C20">
            <w:pPr>
              <w:shd w:val="clear" w:color="auto" w:fill="FFFFFF"/>
              <w:jc w:val="both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</w:tr>
    </w:tbl>
    <w:p w:rsidR="001742FF" w:rsidRDefault="001742FF" w:rsidP="001742F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center"/>
        <w:rPr>
          <w:b/>
          <w:u w:val="single"/>
        </w:rPr>
      </w:pPr>
    </w:p>
    <w:p w:rsidR="001742FF" w:rsidRDefault="001742FF" w:rsidP="001742F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center"/>
        <w:rPr>
          <w:b/>
          <w:u w:val="single"/>
        </w:rPr>
      </w:pPr>
    </w:p>
    <w:p w:rsidR="001742FF" w:rsidRPr="001930FE" w:rsidRDefault="001742FF" w:rsidP="001742F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center"/>
        <w:rPr>
          <w:i/>
          <w:iCs/>
          <w:spacing w:val="-11"/>
        </w:rPr>
      </w:pPr>
      <w:r w:rsidRPr="001930FE">
        <w:rPr>
          <w:b/>
          <w:u w:val="single"/>
        </w:rPr>
        <w:t xml:space="preserve">Задание </w:t>
      </w:r>
      <w:r>
        <w:rPr>
          <w:b/>
          <w:u w:val="single"/>
        </w:rPr>
        <w:t>2</w:t>
      </w:r>
      <w:r w:rsidRPr="001930FE">
        <w:rPr>
          <w:b/>
          <w:u w:val="single"/>
        </w:rPr>
        <w:t>.</w:t>
      </w:r>
      <w:r w:rsidRPr="001930FE">
        <w:rPr>
          <w:b/>
          <w:i/>
        </w:rPr>
        <w:t xml:space="preserve"> </w:t>
      </w:r>
      <w:r w:rsidRPr="001930FE">
        <w:rPr>
          <w:i/>
          <w:iCs/>
          <w:spacing w:val="-11"/>
        </w:rPr>
        <w:t xml:space="preserve"> </w:t>
      </w:r>
      <w:r w:rsidRPr="001930FE">
        <w:rPr>
          <w:b/>
          <w:bCs/>
          <w:i/>
        </w:rPr>
        <w:t>Определение акцентуаций характера личности</w:t>
      </w:r>
    </w:p>
    <w:p w:rsidR="001742FF" w:rsidRPr="001930FE" w:rsidRDefault="001742FF" w:rsidP="001742FF">
      <w:pPr>
        <w:shd w:val="clear" w:color="auto" w:fill="FFFFFF"/>
        <w:ind w:firstLine="708"/>
        <w:jc w:val="both"/>
        <w:rPr>
          <w:b/>
          <w:bCs/>
          <w:i/>
        </w:rPr>
      </w:pPr>
      <w:r w:rsidRPr="001930FE">
        <w:rPr>
          <w:bCs/>
        </w:rPr>
        <w:t xml:space="preserve">Используя методику изучения акцентуаций личности </w:t>
      </w:r>
      <w:proofErr w:type="spellStart"/>
      <w:r w:rsidRPr="001930FE">
        <w:rPr>
          <w:bCs/>
        </w:rPr>
        <w:t>К.Леонгарда</w:t>
      </w:r>
      <w:proofErr w:type="spellEnd"/>
      <w:r w:rsidRPr="001930FE">
        <w:rPr>
          <w:bCs/>
        </w:rPr>
        <w:t xml:space="preserve"> - </w:t>
      </w:r>
      <w:proofErr w:type="spellStart"/>
      <w:r w:rsidRPr="001930FE">
        <w:rPr>
          <w:bCs/>
        </w:rPr>
        <w:t>Г.Шмишека</w:t>
      </w:r>
      <w:proofErr w:type="spellEnd"/>
      <w:r w:rsidRPr="001930FE">
        <w:rPr>
          <w:bCs/>
        </w:rPr>
        <w:t>, попытайтесь определить наличие или отсутствие акцентуаций Вашего характера.</w:t>
      </w:r>
    </w:p>
    <w:p w:rsidR="001742FF" w:rsidRPr="001930FE" w:rsidRDefault="001742FF" w:rsidP="001742FF">
      <w:pPr>
        <w:shd w:val="clear" w:color="auto" w:fill="FFFFFF"/>
        <w:ind w:firstLine="360"/>
        <w:jc w:val="center"/>
        <w:rPr>
          <w:bCs/>
        </w:rPr>
      </w:pPr>
      <w:r w:rsidRPr="001930FE">
        <w:rPr>
          <w:bCs/>
        </w:rPr>
        <w:t>ОПРОСНИК</w:t>
      </w:r>
    </w:p>
    <w:p w:rsidR="001742FF" w:rsidRDefault="001742FF" w:rsidP="001742FF">
      <w:pPr>
        <w:shd w:val="clear" w:color="auto" w:fill="FFFFFF"/>
        <w:ind w:firstLine="360"/>
        <w:jc w:val="both"/>
        <w:rPr>
          <w:bCs/>
        </w:rPr>
      </w:pPr>
      <w:r w:rsidRPr="001930FE">
        <w:rPr>
          <w:bCs/>
        </w:rPr>
        <w:t>Ответьте на вопросы утвердительно или отрицательно (да-нет). Над ответами долго не размышляйте, так как неправильных ответов в данном случае не бывает.</w:t>
      </w:r>
    </w:p>
    <w:p w:rsidR="001742FF" w:rsidRPr="001930FE" w:rsidRDefault="001742FF" w:rsidP="001742FF">
      <w:pPr>
        <w:shd w:val="clear" w:color="auto" w:fill="FFFFFF"/>
        <w:ind w:firstLine="360"/>
        <w:jc w:val="both"/>
        <w:rPr>
          <w:bCs/>
        </w:rPr>
      </w:pP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1930FE">
        <w:rPr>
          <w:spacing w:val="-9"/>
          <w:sz w:val="20"/>
          <w:szCs w:val="20"/>
        </w:rPr>
        <w:t>Ваше настроение, как правило; бывает ясным, неомрачен</w:t>
      </w:r>
      <w:r w:rsidRPr="001930FE">
        <w:rPr>
          <w:sz w:val="20"/>
          <w:szCs w:val="20"/>
        </w:rPr>
        <w:t>ным?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0"/>
        <w:rPr>
          <w:spacing w:val="-9"/>
          <w:sz w:val="20"/>
          <w:szCs w:val="20"/>
        </w:rPr>
      </w:pPr>
      <w:r w:rsidRPr="001930FE">
        <w:rPr>
          <w:spacing w:val="-9"/>
          <w:sz w:val="20"/>
          <w:szCs w:val="20"/>
        </w:rPr>
        <w:t>Восприимчивы ли вы к оскорблениям, обидам?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1930FE">
        <w:rPr>
          <w:sz w:val="20"/>
          <w:szCs w:val="20"/>
        </w:rPr>
        <w:t>Легко ли вы плачете?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0" w:firstLine="0"/>
        <w:rPr>
          <w:spacing w:val="-19"/>
          <w:sz w:val="20"/>
          <w:szCs w:val="20"/>
        </w:rPr>
      </w:pPr>
      <w:r w:rsidRPr="001930FE">
        <w:rPr>
          <w:spacing w:val="-1"/>
          <w:sz w:val="20"/>
          <w:szCs w:val="20"/>
        </w:rPr>
        <w:t xml:space="preserve">Возникает ли у вас по окончании какой-либо работы </w:t>
      </w:r>
      <w:r w:rsidRPr="001930FE">
        <w:rPr>
          <w:spacing w:val="-10"/>
          <w:sz w:val="20"/>
          <w:szCs w:val="20"/>
        </w:rPr>
        <w:t xml:space="preserve">сомнения в качестве ее </w:t>
      </w:r>
      <w:proofErr w:type="gramStart"/>
      <w:r w:rsidRPr="001930FE">
        <w:rPr>
          <w:spacing w:val="-10"/>
          <w:sz w:val="20"/>
          <w:szCs w:val="20"/>
        </w:rPr>
        <w:t>исполнения</w:t>
      </w:r>
      <w:proofErr w:type="gramEnd"/>
      <w:r w:rsidRPr="001930FE">
        <w:rPr>
          <w:spacing w:val="-10"/>
          <w:sz w:val="20"/>
          <w:szCs w:val="20"/>
        </w:rPr>
        <w:t xml:space="preserve"> и прибегаете ли вы к провер</w:t>
      </w:r>
      <w:r w:rsidRPr="001930FE">
        <w:rPr>
          <w:sz w:val="20"/>
          <w:szCs w:val="20"/>
        </w:rPr>
        <w:t>ке — правильно ли все было сделано?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0" w:firstLine="0"/>
        <w:rPr>
          <w:spacing w:val="-19"/>
          <w:sz w:val="20"/>
          <w:szCs w:val="20"/>
        </w:rPr>
      </w:pPr>
      <w:r w:rsidRPr="001930FE">
        <w:rPr>
          <w:spacing w:val="-7"/>
          <w:sz w:val="20"/>
          <w:szCs w:val="20"/>
        </w:rPr>
        <w:t>Были ли вы в детстве таким же смелым, как ваши сверст</w:t>
      </w:r>
      <w:r w:rsidRPr="001930FE">
        <w:rPr>
          <w:sz w:val="20"/>
          <w:szCs w:val="20"/>
        </w:rPr>
        <w:t>ники?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11"/>
          <w:sz w:val="20"/>
          <w:szCs w:val="20"/>
        </w:rPr>
        <w:t xml:space="preserve">Часто ли у вас бывают резкие смены настроения (только что </w:t>
      </w:r>
      <w:r w:rsidRPr="001930FE">
        <w:rPr>
          <w:spacing w:val="-10"/>
          <w:sz w:val="20"/>
          <w:szCs w:val="20"/>
        </w:rPr>
        <w:t>парили в облаках от счастья, и вдруг становится очень грустно)?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0" w:firstLine="0"/>
        <w:rPr>
          <w:spacing w:val="-18"/>
          <w:sz w:val="20"/>
          <w:szCs w:val="20"/>
        </w:rPr>
      </w:pPr>
      <w:r w:rsidRPr="001930FE">
        <w:rPr>
          <w:spacing w:val="-11"/>
          <w:sz w:val="20"/>
          <w:szCs w:val="20"/>
        </w:rPr>
        <w:t>Бываете ли вы обычно во время веселья в центре внимания?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8"/>
          <w:sz w:val="20"/>
          <w:szCs w:val="20"/>
        </w:rPr>
        <w:t>Бывают ли у вас дни, когда вы без особых причин ворчли</w:t>
      </w:r>
      <w:r w:rsidRPr="001930FE">
        <w:rPr>
          <w:spacing w:val="-9"/>
          <w:sz w:val="20"/>
          <w:szCs w:val="20"/>
        </w:rPr>
        <w:t>вы и раздражительны и все считают, что вас лучше не трогать?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9"/>
          <w:sz w:val="20"/>
          <w:szCs w:val="20"/>
        </w:rPr>
        <w:t>Всегда ли вы отвечаете на письма сразу после прочтения?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0"/>
          <w:sz w:val="20"/>
          <w:szCs w:val="20"/>
        </w:rPr>
      </w:pPr>
      <w:r w:rsidRPr="001930FE">
        <w:rPr>
          <w:spacing w:val="-8"/>
          <w:sz w:val="20"/>
          <w:szCs w:val="20"/>
        </w:rPr>
        <w:t>Вы человек серьезный?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3"/>
          <w:sz w:val="20"/>
          <w:szCs w:val="20"/>
        </w:rPr>
      </w:pPr>
      <w:r w:rsidRPr="001930FE">
        <w:rPr>
          <w:spacing w:val="-11"/>
          <w:sz w:val="20"/>
          <w:szCs w:val="20"/>
        </w:rPr>
        <w:t xml:space="preserve">Способны ли вы на время так сильно увлечься чем-нибудь, </w:t>
      </w:r>
      <w:r w:rsidRPr="001930FE">
        <w:rPr>
          <w:spacing w:val="-8"/>
          <w:sz w:val="20"/>
          <w:szCs w:val="20"/>
        </w:rPr>
        <w:t>что все остальное перестает быть значимым для вас?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1"/>
          <w:sz w:val="20"/>
          <w:szCs w:val="20"/>
        </w:rPr>
      </w:pPr>
      <w:r w:rsidRPr="001930FE">
        <w:rPr>
          <w:spacing w:val="-8"/>
          <w:sz w:val="20"/>
          <w:szCs w:val="20"/>
        </w:rPr>
        <w:t>Предприимчивы ли вы?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1"/>
          <w:sz w:val="20"/>
          <w:szCs w:val="20"/>
        </w:rPr>
      </w:pPr>
      <w:r w:rsidRPr="001930FE">
        <w:rPr>
          <w:spacing w:val="-7"/>
          <w:sz w:val="20"/>
          <w:szCs w:val="20"/>
        </w:rPr>
        <w:t>Быстро ли вы забываете обиды и оскорбления?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1"/>
          <w:sz w:val="20"/>
          <w:szCs w:val="20"/>
        </w:rPr>
      </w:pPr>
      <w:r w:rsidRPr="001930FE">
        <w:rPr>
          <w:spacing w:val="-8"/>
          <w:sz w:val="20"/>
          <w:szCs w:val="20"/>
        </w:rPr>
        <w:t>Мягкосердечны ли вы?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1"/>
          <w:sz w:val="20"/>
          <w:szCs w:val="20"/>
        </w:rPr>
      </w:pPr>
      <w:r w:rsidRPr="001930FE">
        <w:rPr>
          <w:spacing w:val="-7"/>
          <w:sz w:val="20"/>
          <w:szCs w:val="20"/>
        </w:rPr>
        <w:t xml:space="preserve">Когда вы бросаете письмо в почтовый ящик, проверяете </w:t>
      </w:r>
      <w:r w:rsidRPr="001930FE">
        <w:rPr>
          <w:sz w:val="20"/>
          <w:szCs w:val="20"/>
        </w:rPr>
        <w:t>ли вы, опустилось оно туда или нет?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0"/>
          <w:sz w:val="20"/>
          <w:szCs w:val="20"/>
        </w:rPr>
      </w:pPr>
      <w:r w:rsidRPr="001930FE">
        <w:rPr>
          <w:spacing w:val="-9"/>
          <w:sz w:val="20"/>
          <w:szCs w:val="20"/>
        </w:rPr>
        <w:t xml:space="preserve">Требует ли ваше честолюбие того, чтобы в работе (учебе) </w:t>
      </w:r>
      <w:r w:rsidRPr="001930FE">
        <w:rPr>
          <w:sz w:val="20"/>
          <w:szCs w:val="20"/>
        </w:rPr>
        <w:t>вы были одним из первых?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0"/>
          <w:sz w:val="20"/>
          <w:szCs w:val="20"/>
        </w:rPr>
      </w:pPr>
      <w:r w:rsidRPr="001930FE">
        <w:rPr>
          <w:spacing w:val="-7"/>
          <w:sz w:val="20"/>
          <w:szCs w:val="20"/>
        </w:rPr>
        <w:t>Боялись ли вы в детские годы грозы и собак?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0"/>
          <w:sz w:val="20"/>
          <w:szCs w:val="20"/>
        </w:rPr>
      </w:pPr>
      <w:r w:rsidRPr="001930FE">
        <w:rPr>
          <w:spacing w:val="-8"/>
          <w:sz w:val="20"/>
          <w:szCs w:val="20"/>
        </w:rPr>
        <w:t xml:space="preserve"> Смеетесь ли вы иногда над неприличными шутками?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23"/>
          <w:sz w:val="20"/>
          <w:szCs w:val="20"/>
        </w:rPr>
      </w:pPr>
      <w:r w:rsidRPr="001930FE">
        <w:rPr>
          <w:spacing w:val="-11"/>
          <w:sz w:val="20"/>
          <w:szCs w:val="20"/>
        </w:rPr>
        <w:t xml:space="preserve">Есть ли среди ваших знакомых люди, которые считают вас </w:t>
      </w:r>
      <w:r w:rsidRPr="001930FE">
        <w:rPr>
          <w:sz w:val="20"/>
          <w:szCs w:val="20"/>
        </w:rPr>
        <w:t>педантичным?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5"/>
          <w:sz w:val="20"/>
          <w:szCs w:val="20"/>
        </w:rPr>
        <w:t>Очень ли зависит ваше настроение от внешних обстоя</w:t>
      </w:r>
      <w:r w:rsidRPr="001930FE">
        <w:rPr>
          <w:sz w:val="20"/>
          <w:szCs w:val="20"/>
        </w:rPr>
        <w:t>тельств и событий?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7"/>
          <w:sz w:val="20"/>
          <w:szCs w:val="20"/>
        </w:rPr>
        <w:t>Любят ли вас ваши знакомые?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10"/>
          <w:sz w:val="20"/>
          <w:szCs w:val="20"/>
        </w:rPr>
        <w:t>Часто ли вы находитесь во власти сильных внутренних по</w:t>
      </w:r>
      <w:r w:rsidRPr="001930FE">
        <w:rPr>
          <w:sz w:val="20"/>
          <w:szCs w:val="20"/>
        </w:rPr>
        <w:t>рывов и побуждений?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7"/>
          <w:sz w:val="20"/>
          <w:szCs w:val="20"/>
        </w:rPr>
        <w:t>Ваше настроение обычно несколько подавленно?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7"/>
          <w:sz w:val="20"/>
          <w:szCs w:val="20"/>
        </w:rPr>
      </w:pPr>
      <w:r w:rsidRPr="001930FE">
        <w:rPr>
          <w:spacing w:val="-9"/>
          <w:sz w:val="20"/>
          <w:szCs w:val="20"/>
        </w:rPr>
        <w:t>Случалось вам рыдать, переживая тяжелое нервное потря</w:t>
      </w:r>
      <w:r w:rsidRPr="001930FE">
        <w:rPr>
          <w:sz w:val="20"/>
          <w:szCs w:val="20"/>
        </w:rPr>
        <w:t>сение?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8"/>
          <w:sz w:val="20"/>
          <w:szCs w:val="20"/>
        </w:rPr>
        <w:t>Трудно ли вам долго сидеть на одном месте?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8"/>
          <w:sz w:val="20"/>
          <w:szCs w:val="20"/>
        </w:rPr>
        <w:t xml:space="preserve">Отстаиваете ли вы свой интересы, когда по отношению к </w:t>
      </w:r>
      <w:r w:rsidRPr="001930FE">
        <w:rPr>
          <w:sz w:val="20"/>
          <w:szCs w:val="20"/>
        </w:rPr>
        <w:t>вам допускается несправедливость?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1930FE">
        <w:rPr>
          <w:spacing w:val="-8"/>
          <w:sz w:val="20"/>
          <w:szCs w:val="20"/>
        </w:rPr>
        <w:t>Хвастаетесь ли вы иногда?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1930FE">
        <w:rPr>
          <w:spacing w:val="-10"/>
          <w:sz w:val="20"/>
          <w:szCs w:val="20"/>
        </w:rPr>
        <w:t>Смогли ли вы в случае надобности зарезать домашнее жи</w:t>
      </w:r>
      <w:r w:rsidRPr="001930FE">
        <w:rPr>
          <w:sz w:val="20"/>
          <w:szCs w:val="20"/>
        </w:rPr>
        <w:t>вотное или птицу?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8"/>
          <w:sz w:val="20"/>
          <w:szCs w:val="20"/>
        </w:rPr>
        <w:t>Раздражает ли вас, если штора или скатерть висит неров</w:t>
      </w:r>
      <w:r w:rsidRPr="001930FE">
        <w:rPr>
          <w:sz w:val="20"/>
          <w:szCs w:val="20"/>
        </w:rPr>
        <w:t>но, стараетесь ли вы это поправить?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7"/>
          <w:sz w:val="20"/>
          <w:szCs w:val="20"/>
        </w:rPr>
      </w:pPr>
      <w:r w:rsidRPr="001930FE">
        <w:rPr>
          <w:spacing w:val="-7"/>
          <w:sz w:val="20"/>
          <w:szCs w:val="20"/>
        </w:rPr>
        <w:t>Боялись ли вы в детстве оставаться дома один?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7"/>
          <w:sz w:val="20"/>
          <w:szCs w:val="20"/>
        </w:rPr>
      </w:pPr>
      <w:r w:rsidRPr="001930FE">
        <w:rPr>
          <w:spacing w:val="-9"/>
          <w:sz w:val="20"/>
          <w:szCs w:val="20"/>
        </w:rPr>
        <w:t>Часто ли портится ваше настроение без видимых причин?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10"/>
          <w:sz w:val="20"/>
          <w:szCs w:val="20"/>
        </w:rPr>
        <w:t>Случалось ли вам быть одним из лучших в вашей профес</w:t>
      </w:r>
      <w:r w:rsidRPr="001930FE">
        <w:rPr>
          <w:sz w:val="20"/>
          <w:szCs w:val="20"/>
        </w:rPr>
        <w:t>сиональной или учебной деятельности?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7"/>
          <w:sz w:val="20"/>
          <w:szCs w:val="20"/>
        </w:rPr>
        <w:t>Легко ли вы впадаете в гнев?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7"/>
          <w:sz w:val="20"/>
          <w:szCs w:val="20"/>
        </w:rPr>
        <w:t xml:space="preserve">Способны ли вы быть шаловливо-веселым? 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7"/>
          <w:sz w:val="20"/>
          <w:szCs w:val="20"/>
        </w:rPr>
        <w:t>Бывают ли у вас состояния, когда вы переполнены счас</w:t>
      </w:r>
      <w:r w:rsidRPr="001930FE">
        <w:rPr>
          <w:sz w:val="20"/>
          <w:szCs w:val="20"/>
        </w:rPr>
        <w:t>тьем?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9"/>
          <w:sz w:val="20"/>
          <w:szCs w:val="20"/>
        </w:rPr>
        <w:t>Смогли бы вы играть роль конферансье в веселых пред</w:t>
      </w:r>
      <w:r w:rsidRPr="001930FE">
        <w:rPr>
          <w:sz w:val="20"/>
          <w:szCs w:val="20"/>
        </w:rPr>
        <w:t>ставлениях?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8"/>
          <w:sz w:val="20"/>
          <w:szCs w:val="20"/>
        </w:rPr>
        <w:t>Лгали вы когда-нибудь в своей жизни?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9"/>
          <w:sz w:val="20"/>
          <w:szCs w:val="20"/>
        </w:rPr>
        <w:t>Говорите ли вы людям свое мнение о них прямо в глаза?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Можете ли вы спокойно смотреть на кровь?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11"/>
          <w:sz w:val="20"/>
          <w:szCs w:val="20"/>
        </w:rPr>
        <w:t>Нравится ли вам работа, когда только вы один ответствен</w:t>
      </w:r>
      <w:r w:rsidRPr="001930FE">
        <w:rPr>
          <w:sz w:val="20"/>
          <w:szCs w:val="20"/>
        </w:rPr>
        <w:t>ны за нее?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12"/>
          <w:sz w:val="20"/>
          <w:szCs w:val="20"/>
        </w:rPr>
        <w:lastRenderedPageBreak/>
        <w:t>Заступаетесь ли вы за людей, по отношению к которым до</w:t>
      </w:r>
      <w:r w:rsidRPr="001930FE">
        <w:rPr>
          <w:sz w:val="20"/>
          <w:szCs w:val="20"/>
        </w:rPr>
        <w:t>пущена несправедливость?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10"/>
          <w:sz w:val="20"/>
          <w:szCs w:val="20"/>
        </w:rPr>
        <w:t>Беспокоит ли вас необходимость спуститься в темный по</w:t>
      </w:r>
      <w:r w:rsidRPr="001930FE">
        <w:rPr>
          <w:sz w:val="20"/>
          <w:szCs w:val="20"/>
        </w:rPr>
        <w:t>греб, войти в пустую, темную комнату?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8"/>
          <w:sz w:val="20"/>
          <w:szCs w:val="20"/>
        </w:rPr>
      </w:pPr>
      <w:r w:rsidRPr="001930FE">
        <w:rPr>
          <w:spacing w:val="-3"/>
          <w:sz w:val="20"/>
          <w:szCs w:val="20"/>
        </w:rPr>
        <w:t xml:space="preserve">Предпочитаете ли вы деятельность, которую нужно </w:t>
      </w:r>
      <w:r w:rsidRPr="001930FE">
        <w:rPr>
          <w:spacing w:val="-9"/>
          <w:sz w:val="20"/>
          <w:szCs w:val="20"/>
        </w:rPr>
        <w:t>выполнять долго и точно, той, которая не требует большой кро</w:t>
      </w:r>
      <w:r w:rsidRPr="001930FE">
        <w:rPr>
          <w:sz w:val="20"/>
          <w:szCs w:val="20"/>
        </w:rPr>
        <w:t xml:space="preserve">потливости </w:t>
      </w:r>
      <w:proofErr w:type="spellStart"/>
      <w:r w:rsidRPr="001930FE">
        <w:rPr>
          <w:bCs/>
          <w:sz w:val="20"/>
          <w:szCs w:val="20"/>
        </w:rPr>
        <w:t>и</w:t>
      </w:r>
      <w:r w:rsidRPr="001930FE">
        <w:rPr>
          <w:sz w:val="20"/>
          <w:szCs w:val="20"/>
        </w:rPr>
        <w:t>делается</w:t>
      </w:r>
      <w:proofErr w:type="spellEnd"/>
      <w:r w:rsidRPr="001930FE">
        <w:rPr>
          <w:sz w:val="20"/>
          <w:szCs w:val="20"/>
        </w:rPr>
        <w:t xml:space="preserve"> быстро?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9"/>
          <w:sz w:val="20"/>
          <w:szCs w:val="20"/>
        </w:rPr>
        <w:t>Вы очень общительный человек?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Охотно ли вы в школе декламировали стихи?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Сбегали ли вы в детстве из дому?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1"/>
          <w:sz w:val="20"/>
          <w:szCs w:val="20"/>
        </w:rPr>
      </w:pPr>
      <w:r w:rsidRPr="001930FE">
        <w:rPr>
          <w:spacing w:val="-5"/>
          <w:sz w:val="20"/>
          <w:szCs w:val="20"/>
        </w:rPr>
        <w:t xml:space="preserve">Обычно вы без колебаний уступаете место в автобусе </w:t>
      </w:r>
      <w:r w:rsidRPr="001930FE">
        <w:rPr>
          <w:sz w:val="20"/>
          <w:szCs w:val="20"/>
        </w:rPr>
        <w:t>престарелым пассажирам?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Часто ли вам жизнь кажется тяжелой?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9"/>
          <w:sz w:val="20"/>
          <w:szCs w:val="20"/>
        </w:rPr>
        <w:t xml:space="preserve">Случалось ли вам так расстраиваться из-за какого-нибудь </w:t>
      </w:r>
      <w:r w:rsidRPr="001930FE">
        <w:rPr>
          <w:spacing w:val="-8"/>
          <w:sz w:val="20"/>
          <w:szCs w:val="20"/>
        </w:rPr>
        <w:t xml:space="preserve">конфликта, что после этого вы чувствовали себя не в состоянии </w:t>
      </w:r>
      <w:r w:rsidRPr="001930FE">
        <w:rPr>
          <w:sz w:val="20"/>
          <w:szCs w:val="20"/>
        </w:rPr>
        <w:t>пойти на работу?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11"/>
          <w:sz w:val="20"/>
          <w:szCs w:val="20"/>
        </w:rPr>
        <w:t xml:space="preserve">Можно ли сказать, что при неудаче вы сохраняете чувство </w:t>
      </w:r>
      <w:r w:rsidRPr="001930FE">
        <w:rPr>
          <w:sz w:val="20"/>
          <w:szCs w:val="20"/>
        </w:rPr>
        <w:t>юмора?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10"/>
          <w:sz w:val="20"/>
          <w:szCs w:val="20"/>
        </w:rPr>
        <w:t xml:space="preserve">Стараетесь ли вы помириться, если кого-нибудь обидели? </w:t>
      </w:r>
      <w:r w:rsidRPr="001930FE">
        <w:rPr>
          <w:spacing w:val="-8"/>
          <w:sz w:val="20"/>
          <w:szCs w:val="20"/>
        </w:rPr>
        <w:t>Предпринимаете ли вы первым шаги к примирению?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9"/>
          <w:sz w:val="20"/>
          <w:szCs w:val="20"/>
        </w:rPr>
        <w:t>Очень ли вы любите животных?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6"/>
          <w:sz w:val="20"/>
          <w:szCs w:val="20"/>
        </w:rPr>
        <w:t xml:space="preserve">Случалось ли вам, уходя из дома, возвратиться, чтобы </w:t>
      </w:r>
      <w:r w:rsidRPr="001930FE">
        <w:rPr>
          <w:sz w:val="20"/>
          <w:szCs w:val="20"/>
        </w:rPr>
        <w:t>проверить: не произошло ли чего-нибудь?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9"/>
          <w:sz w:val="20"/>
          <w:szCs w:val="20"/>
        </w:rPr>
        <w:t xml:space="preserve">Беспокоили ли вас когда-нибудь мысли, что с вами или с </w:t>
      </w:r>
      <w:r w:rsidRPr="001930FE">
        <w:rPr>
          <w:spacing w:val="-8"/>
          <w:sz w:val="20"/>
          <w:szCs w:val="20"/>
        </w:rPr>
        <w:t>вашими родственниками должно что-либо случиться?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8"/>
          <w:sz w:val="20"/>
          <w:szCs w:val="20"/>
        </w:rPr>
        <w:t>Существенно ли зависит ваше настроение от погоды?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9"/>
          <w:sz w:val="20"/>
          <w:szCs w:val="20"/>
        </w:rPr>
        <w:t>Трудно ли вам выступать перед большой аудиторией?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2"/>
          <w:sz w:val="20"/>
          <w:szCs w:val="20"/>
        </w:rPr>
      </w:pPr>
      <w:r w:rsidRPr="001930FE">
        <w:rPr>
          <w:spacing w:val="-6"/>
          <w:sz w:val="20"/>
          <w:szCs w:val="20"/>
        </w:rPr>
        <w:t xml:space="preserve">  Можете ли вы, рассердившись на кого-либо, пустить в ход </w:t>
      </w:r>
      <w:r w:rsidRPr="001930FE">
        <w:rPr>
          <w:sz w:val="20"/>
          <w:szCs w:val="20"/>
        </w:rPr>
        <w:t>руки?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8"/>
          <w:sz w:val="20"/>
          <w:szCs w:val="20"/>
        </w:rPr>
        <w:t>Очень ли вы любите веселиться?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9"/>
          <w:sz w:val="20"/>
          <w:szCs w:val="20"/>
        </w:rPr>
        <w:t>Вы всегда говорите то, что думаете?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Можете ли вы под влиянием разочарования впасть в от</w:t>
      </w:r>
      <w:r w:rsidRPr="001930FE">
        <w:rPr>
          <w:sz w:val="20"/>
          <w:szCs w:val="20"/>
        </w:rPr>
        <w:t>чаяние?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12"/>
          <w:sz w:val="20"/>
          <w:szCs w:val="20"/>
        </w:rPr>
        <w:t>Привлекает ли вас роль организатора в каком-нибудь деле?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1930FE">
        <w:rPr>
          <w:spacing w:val="-13"/>
          <w:sz w:val="20"/>
          <w:szCs w:val="20"/>
        </w:rPr>
        <w:t>Упорствуете ли вы на пути к достижениям; если встречает</w:t>
      </w:r>
      <w:r w:rsidRPr="001930FE">
        <w:rPr>
          <w:sz w:val="20"/>
          <w:szCs w:val="20"/>
        </w:rPr>
        <w:t>ся какое-либо препятствие?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1930FE">
        <w:rPr>
          <w:spacing w:val="-5"/>
          <w:sz w:val="20"/>
          <w:szCs w:val="20"/>
        </w:rPr>
        <w:t>Чувствовали ли вы когда-нибудь удовлетворение при не</w:t>
      </w:r>
      <w:r w:rsidRPr="001930FE">
        <w:rPr>
          <w:sz w:val="20"/>
          <w:szCs w:val="20"/>
        </w:rPr>
        <w:t>удачах людей, которые вам неприятны?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1930FE">
        <w:rPr>
          <w:spacing w:val="-7"/>
          <w:sz w:val="20"/>
          <w:szCs w:val="20"/>
        </w:rPr>
        <w:t xml:space="preserve">Может ли трагический фильм взволновать вас так, что у вас </w:t>
      </w:r>
      <w:r w:rsidRPr="001930FE">
        <w:rPr>
          <w:sz w:val="20"/>
          <w:szCs w:val="20"/>
        </w:rPr>
        <w:t>на глазах выступят слезы?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1930FE">
        <w:rPr>
          <w:spacing w:val="-10"/>
          <w:sz w:val="20"/>
          <w:szCs w:val="20"/>
        </w:rPr>
        <w:t xml:space="preserve">Часто ли вам мешают уснуть мысли о проблемах прошлом </w:t>
      </w:r>
      <w:r w:rsidRPr="001930FE">
        <w:rPr>
          <w:sz w:val="20"/>
          <w:szCs w:val="20"/>
        </w:rPr>
        <w:t>или о будущем дне?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9"/>
          <w:sz w:val="20"/>
          <w:szCs w:val="20"/>
        </w:rPr>
        <w:t xml:space="preserve">Свойственно ли было вам в школьные годы подсказывать </w:t>
      </w:r>
      <w:r w:rsidRPr="001930FE">
        <w:rPr>
          <w:sz w:val="20"/>
          <w:szCs w:val="20"/>
        </w:rPr>
        <w:t>и давать списывать товарищам?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7"/>
          <w:sz w:val="20"/>
          <w:szCs w:val="20"/>
        </w:rPr>
        <w:t>Смогли бы вы пройти в темноте один через кладбище?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7"/>
          <w:sz w:val="20"/>
          <w:szCs w:val="20"/>
        </w:rPr>
        <w:t xml:space="preserve">Вы, не раздумывая, вернули бы лишние деньги в кассу, </w:t>
      </w:r>
      <w:r w:rsidRPr="001930FE">
        <w:rPr>
          <w:spacing w:val="-8"/>
          <w:sz w:val="20"/>
          <w:szCs w:val="20"/>
        </w:rPr>
        <w:t>пи бы обнаружили, что получили их слишком много?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left="0" w:firstLine="0"/>
        <w:rPr>
          <w:spacing w:val="-8"/>
          <w:sz w:val="20"/>
          <w:szCs w:val="20"/>
        </w:rPr>
      </w:pPr>
      <w:r w:rsidRPr="001930FE">
        <w:rPr>
          <w:spacing w:val="-8"/>
          <w:sz w:val="20"/>
          <w:szCs w:val="20"/>
        </w:rPr>
        <w:t xml:space="preserve">Большое ли значение вы придаете тому, что каждая вещь вашем </w:t>
      </w:r>
      <w:proofErr w:type="gramStart"/>
      <w:r w:rsidRPr="001930FE">
        <w:rPr>
          <w:spacing w:val="-8"/>
          <w:sz w:val="20"/>
          <w:szCs w:val="20"/>
        </w:rPr>
        <w:t>доме</w:t>
      </w:r>
      <w:proofErr w:type="gramEnd"/>
      <w:r w:rsidRPr="001930FE">
        <w:rPr>
          <w:spacing w:val="-8"/>
          <w:sz w:val="20"/>
          <w:szCs w:val="20"/>
        </w:rPr>
        <w:t xml:space="preserve"> должна находиться на своем месте?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7"/>
          <w:sz w:val="20"/>
          <w:szCs w:val="20"/>
        </w:rPr>
        <w:t>Случается ли вам, что, ложась спать в отличном настроени</w:t>
      </w:r>
      <w:r w:rsidRPr="001930FE">
        <w:rPr>
          <w:spacing w:val="-10"/>
          <w:sz w:val="20"/>
          <w:szCs w:val="20"/>
        </w:rPr>
        <w:t>и, следующим утром вы встаете в плохом расположении духа,</w:t>
      </w:r>
      <w:r w:rsidR="001228B0">
        <w:rPr>
          <w:spacing w:val="-10"/>
          <w:sz w:val="20"/>
          <w:szCs w:val="20"/>
        </w:rPr>
        <w:t xml:space="preserve"> </w:t>
      </w:r>
      <w:r w:rsidRPr="001930FE">
        <w:rPr>
          <w:spacing w:val="-7"/>
          <w:sz w:val="20"/>
          <w:szCs w:val="20"/>
        </w:rPr>
        <w:t>которое длится несколько часов?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7"/>
          <w:sz w:val="20"/>
          <w:szCs w:val="20"/>
        </w:rPr>
        <w:t>Легко ли вы приспосабливаетесь к новой ситуации?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Часто ли у вас бывают головокружения?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8"/>
          <w:sz w:val="20"/>
          <w:szCs w:val="20"/>
        </w:rPr>
        <w:t>Часто ли вы смеетесь?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9"/>
          <w:sz w:val="20"/>
          <w:szCs w:val="20"/>
        </w:rPr>
        <w:t>Сможете ли вы относиться к человеку, о котором вы плохо</w:t>
      </w:r>
      <w:r w:rsidRPr="001930FE">
        <w:rPr>
          <w:spacing w:val="-10"/>
          <w:sz w:val="20"/>
          <w:szCs w:val="20"/>
        </w:rPr>
        <w:t>го мнения, так приветливо, что никто не догадывается о вашем де</w:t>
      </w:r>
      <w:r w:rsidRPr="001930FE">
        <w:rPr>
          <w:sz w:val="20"/>
          <w:szCs w:val="20"/>
        </w:rPr>
        <w:t>йствительном отношении к нему?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8"/>
          <w:sz w:val="20"/>
          <w:szCs w:val="20"/>
        </w:rPr>
        <w:t>Вы человек живой и подвижный?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9"/>
          <w:sz w:val="20"/>
          <w:szCs w:val="20"/>
        </w:rPr>
        <w:t>Сильно ли вы страдаете, когда совершается несправедливость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8"/>
          <w:sz w:val="20"/>
          <w:szCs w:val="20"/>
        </w:rPr>
        <w:t>Вы страстный любитель природы?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9"/>
          <w:sz w:val="20"/>
          <w:szCs w:val="20"/>
        </w:rPr>
        <w:t xml:space="preserve">Уходя из дома или ложась спать, проверяете вы: закрыты </w:t>
      </w:r>
      <w:r w:rsidRPr="001930FE">
        <w:rPr>
          <w:spacing w:val="-7"/>
          <w:sz w:val="20"/>
          <w:szCs w:val="20"/>
        </w:rPr>
        <w:t>ли краны, погашен ли везде свет, заперты ли двери?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Пугливы ли вы?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9"/>
          <w:sz w:val="20"/>
          <w:szCs w:val="20"/>
        </w:rPr>
        <w:t>Может ли принятие алкоголя изменить ваше настроение?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11"/>
          <w:sz w:val="20"/>
          <w:szCs w:val="20"/>
        </w:rPr>
        <w:t>Охотно ли вы принимаете участие в кружках художественно</w:t>
      </w:r>
      <w:r w:rsidRPr="001930FE">
        <w:rPr>
          <w:sz w:val="20"/>
          <w:szCs w:val="20"/>
        </w:rPr>
        <w:t>й самодеятельности?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8"/>
          <w:sz w:val="20"/>
          <w:szCs w:val="20"/>
        </w:rPr>
        <w:t>Тянет ли вас иногда уехать далеко от дома?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8"/>
          <w:sz w:val="20"/>
          <w:szCs w:val="20"/>
        </w:rPr>
        <w:t>Смотрите ли вы на будущее немного пессимистично?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8"/>
          <w:sz w:val="20"/>
          <w:szCs w:val="20"/>
        </w:rPr>
        <w:t xml:space="preserve">Бывают ли у вас переходы от веселого настроения к </w:t>
      </w:r>
      <w:proofErr w:type="gramStart"/>
      <w:r w:rsidRPr="001930FE">
        <w:rPr>
          <w:spacing w:val="-8"/>
          <w:sz w:val="20"/>
          <w:szCs w:val="20"/>
        </w:rPr>
        <w:t>тоскл</w:t>
      </w:r>
      <w:r w:rsidRPr="001930FE">
        <w:rPr>
          <w:sz w:val="20"/>
          <w:szCs w:val="20"/>
        </w:rPr>
        <w:t>ивому</w:t>
      </w:r>
      <w:proofErr w:type="gramEnd"/>
      <w:r w:rsidRPr="001930FE">
        <w:rPr>
          <w:sz w:val="20"/>
          <w:szCs w:val="20"/>
        </w:rPr>
        <w:t>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8"/>
          <w:sz w:val="20"/>
          <w:szCs w:val="20"/>
        </w:rPr>
        <w:t>Можете ли вы развлекать общество, быть душой компании</w:t>
      </w:r>
      <w:r w:rsidRPr="001930FE">
        <w:rPr>
          <w:sz w:val="20"/>
          <w:szCs w:val="20"/>
        </w:rPr>
        <w:t>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0" w:firstLine="0"/>
        <w:rPr>
          <w:spacing w:val="-16"/>
          <w:sz w:val="20"/>
          <w:szCs w:val="20"/>
        </w:rPr>
      </w:pPr>
      <w:r w:rsidRPr="001930FE">
        <w:rPr>
          <w:spacing w:val="-8"/>
          <w:sz w:val="20"/>
          <w:szCs w:val="20"/>
        </w:rPr>
        <w:t>Долго ли вы храните чувство гнева, досады?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15"/>
          <w:sz w:val="20"/>
          <w:szCs w:val="20"/>
        </w:rPr>
        <w:t>Переживаете ли вы длительное время горести других людей?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7"/>
          <w:sz w:val="20"/>
          <w:szCs w:val="20"/>
        </w:rPr>
        <w:t>Всегда ли вы соглашаетесь с замечаниями в свой адрес, пра</w:t>
      </w:r>
      <w:r w:rsidRPr="001930FE">
        <w:rPr>
          <w:sz w:val="20"/>
          <w:szCs w:val="20"/>
        </w:rPr>
        <w:t>вильность которых сознаете?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9"/>
          <w:sz w:val="20"/>
          <w:szCs w:val="20"/>
        </w:rPr>
        <w:t xml:space="preserve">Могли ли вы в школьные годы переписать из-за помарок </w:t>
      </w:r>
      <w:r w:rsidRPr="001930FE">
        <w:rPr>
          <w:sz w:val="20"/>
          <w:szCs w:val="20"/>
        </w:rPr>
        <w:t>страницу в тетради?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11"/>
          <w:sz w:val="20"/>
          <w:szCs w:val="20"/>
        </w:rPr>
        <w:t>Вы по отношению к людям больше осторожны и недовер</w:t>
      </w:r>
      <w:r w:rsidRPr="001930FE">
        <w:rPr>
          <w:sz w:val="20"/>
          <w:szCs w:val="20"/>
        </w:rPr>
        <w:t>чивы, чем доверчивы?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Часто ли у вас бывают страшные сновидения?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11"/>
          <w:sz w:val="20"/>
          <w:szCs w:val="20"/>
        </w:rPr>
        <w:t xml:space="preserve">Бывают ли у вас иногда такие навязчивые мысли, что если </w:t>
      </w:r>
      <w:r w:rsidRPr="001930FE">
        <w:rPr>
          <w:spacing w:val="-7"/>
          <w:sz w:val="20"/>
          <w:szCs w:val="20"/>
        </w:rPr>
        <w:t xml:space="preserve">вы стоите на перроне, то можете против своей воли броситься </w:t>
      </w:r>
      <w:r w:rsidRPr="001930FE">
        <w:rPr>
          <w:spacing w:val="-9"/>
          <w:sz w:val="20"/>
          <w:szCs w:val="20"/>
        </w:rPr>
        <w:t>под приближающийся поезд или можете кинуться из окна верх</w:t>
      </w:r>
      <w:r w:rsidRPr="001930FE">
        <w:rPr>
          <w:sz w:val="20"/>
          <w:szCs w:val="20"/>
        </w:rPr>
        <w:t>него этажа большого дома?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9"/>
          <w:sz w:val="20"/>
          <w:szCs w:val="20"/>
        </w:rPr>
        <w:t>Становитесь ли вы веселее в обществе веселых людей?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4"/>
          <w:sz w:val="20"/>
          <w:szCs w:val="20"/>
        </w:rPr>
      </w:pPr>
      <w:r w:rsidRPr="001930FE">
        <w:rPr>
          <w:spacing w:val="-10"/>
          <w:sz w:val="20"/>
          <w:szCs w:val="20"/>
        </w:rPr>
        <w:t xml:space="preserve">Вы — человек, который не думает о сложных проблемах, </w:t>
      </w:r>
      <w:r w:rsidRPr="001930FE">
        <w:rPr>
          <w:sz w:val="20"/>
          <w:szCs w:val="20"/>
        </w:rPr>
        <w:t>а если и занимается ими, то недолго.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2"/>
          <w:sz w:val="20"/>
          <w:szCs w:val="20"/>
        </w:rPr>
      </w:pPr>
      <w:r w:rsidRPr="001930FE">
        <w:rPr>
          <w:spacing w:val="-5"/>
          <w:sz w:val="20"/>
          <w:szCs w:val="20"/>
        </w:rPr>
        <w:t xml:space="preserve">Совершаете ли вы под влиянием алкоголя внезапные </w:t>
      </w:r>
      <w:r w:rsidRPr="001930FE">
        <w:rPr>
          <w:sz w:val="20"/>
          <w:szCs w:val="20"/>
        </w:rPr>
        <w:t>импульсивные поступки?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5"/>
          <w:sz w:val="20"/>
          <w:szCs w:val="20"/>
        </w:rPr>
      </w:pPr>
      <w:r w:rsidRPr="001930FE">
        <w:rPr>
          <w:spacing w:val="-9"/>
          <w:sz w:val="20"/>
          <w:szCs w:val="20"/>
        </w:rPr>
        <w:t>В беседах вы больше молчите, чем говорите?</w:t>
      </w:r>
    </w:p>
    <w:p w:rsidR="001742FF" w:rsidRPr="001930FE" w:rsidRDefault="001742FF" w:rsidP="001742FF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0" w:firstLine="0"/>
        <w:rPr>
          <w:spacing w:val="-13"/>
          <w:sz w:val="20"/>
          <w:szCs w:val="20"/>
        </w:rPr>
      </w:pPr>
      <w:r w:rsidRPr="001930FE">
        <w:rPr>
          <w:spacing w:val="-8"/>
          <w:sz w:val="20"/>
          <w:szCs w:val="20"/>
        </w:rPr>
        <w:t>Могли бы вы, изображая кого-нибудь, так увлечься, что</w:t>
      </w:r>
      <w:r w:rsidRPr="001930FE">
        <w:rPr>
          <w:sz w:val="20"/>
          <w:szCs w:val="20"/>
        </w:rPr>
        <w:t>бы на время забыть, какой вы на самом деле?</w:t>
      </w:r>
    </w:p>
    <w:p w:rsidR="001742FF" w:rsidRDefault="001742FF" w:rsidP="001742FF">
      <w:pPr>
        <w:shd w:val="clear" w:color="auto" w:fill="FFFFFF"/>
        <w:spacing w:before="110"/>
        <w:ind w:left="307"/>
        <w:rPr>
          <w:b/>
          <w:spacing w:val="-10"/>
        </w:rPr>
      </w:pPr>
    </w:p>
    <w:p w:rsidR="001742FF" w:rsidRPr="001930FE" w:rsidRDefault="001742FF" w:rsidP="001742FF">
      <w:pPr>
        <w:shd w:val="clear" w:color="auto" w:fill="FFFFFF"/>
        <w:spacing w:before="110"/>
        <w:ind w:left="307"/>
        <w:rPr>
          <w:b/>
        </w:rPr>
      </w:pPr>
      <w:r w:rsidRPr="001930FE">
        <w:rPr>
          <w:b/>
          <w:spacing w:val="-10"/>
        </w:rPr>
        <w:t>Обработка результатов.</w:t>
      </w:r>
    </w:p>
    <w:p w:rsidR="001742FF" w:rsidRPr="001930FE" w:rsidRDefault="001742FF" w:rsidP="001742FF">
      <w:pPr>
        <w:shd w:val="clear" w:color="auto" w:fill="FFFFFF"/>
        <w:ind w:left="19" w:right="-5" w:firstLine="293"/>
        <w:jc w:val="both"/>
        <w:rPr>
          <w:spacing w:val="-7"/>
        </w:rPr>
      </w:pPr>
      <w:r w:rsidRPr="001930FE">
        <w:rPr>
          <w:spacing w:val="-9"/>
        </w:rPr>
        <w:t xml:space="preserve">Количество совпадающих с ключом ответов умножается на </w:t>
      </w:r>
      <w:r w:rsidRPr="001930FE">
        <w:rPr>
          <w:spacing w:val="-7"/>
        </w:rPr>
        <w:t xml:space="preserve">значение коэффициента соответствующего типа акцентуации; </w:t>
      </w:r>
    </w:p>
    <w:p w:rsidR="001742FF" w:rsidRPr="001930FE" w:rsidRDefault="001742FF" w:rsidP="001742FF">
      <w:pPr>
        <w:shd w:val="clear" w:color="auto" w:fill="FFFFFF"/>
        <w:ind w:left="19" w:right="-5" w:firstLine="293"/>
        <w:jc w:val="both"/>
      </w:pPr>
      <w:r w:rsidRPr="001930FE">
        <w:t>Наличие 4 и более ответов, которые совпадают с указанными в строке «Ложь» («да» или «нет»), свидетельствует о низкой искренности человека, который отвечает на вопросы теста.</w:t>
      </w:r>
    </w:p>
    <w:p w:rsidR="001742FF" w:rsidRPr="001930FE" w:rsidRDefault="001742FF" w:rsidP="001742FF">
      <w:pPr>
        <w:spacing w:after="139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3572"/>
        <w:gridCol w:w="1800"/>
      </w:tblGrid>
      <w:tr w:rsidR="001742FF" w:rsidRPr="001930FE" w:rsidTr="00B33C20">
        <w:trPr>
          <w:trHeight w:hRule="exact" w:val="67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29"/>
              <w:rPr>
                <w:b/>
                <w:sz w:val="20"/>
                <w:szCs w:val="20"/>
              </w:rPr>
            </w:pPr>
            <w:r w:rsidRPr="001930FE">
              <w:rPr>
                <w:b/>
                <w:spacing w:val="-11"/>
                <w:sz w:val="20"/>
                <w:szCs w:val="20"/>
              </w:rPr>
              <w:t>Свойства характера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spacing w:line="216" w:lineRule="exact"/>
              <w:ind w:firstLine="14"/>
              <w:rPr>
                <w:b/>
                <w:sz w:val="20"/>
                <w:szCs w:val="20"/>
              </w:rPr>
            </w:pPr>
            <w:r w:rsidRPr="001930FE">
              <w:rPr>
                <w:b/>
                <w:spacing w:val="-7"/>
                <w:sz w:val="20"/>
                <w:szCs w:val="20"/>
              </w:rPr>
              <w:t>Коэф</w:t>
            </w:r>
            <w:r w:rsidRPr="001930FE">
              <w:rPr>
                <w:b/>
                <w:spacing w:val="-5"/>
                <w:sz w:val="20"/>
                <w:szCs w:val="20"/>
              </w:rPr>
              <w:t>фици</w:t>
            </w:r>
            <w:r w:rsidRPr="001930FE">
              <w:rPr>
                <w:b/>
                <w:sz w:val="20"/>
                <w:szCs w:val="20"/>
              </w:rPr>
              <w:t>ент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spacing w:line="216" w:lineRule="exact"/>
              <w:ind w:left="374" w:right="374" w:firstLine="283"/>
              <w:jc w:val="center"/>
              <w:rPr>
                <w:b/>
                <w:sz w:val="20"/>
                <w:szCs w:val="20"/>
              </w:rPr>
            </w:pPr>
            <w:r w:rsidRPr="001930FE">
              <w:rPr>
                <w:b/>
                <w:sz w:val="20"/>
                <w:szCs w:val="20"/>
              </w:rPr>
              <w:t>«ДА»</w:t>
            </w:r>
          </w:p>
          <w:p w:rsidR="001742FF" w:rsidRPr="001930FE" w:rsidRDefault="001742FF" w:rsidP="00B33C20">
            <w:pPr>
              <w:shd w:val="clear" w:color="auto" w:fill="FFFFFF"/>
              <w:spacing w:line="216" w:lineRule="exact"/>
              <w:ind w:left="374" w:right="374" w:firstLine="283"/>
              <w:jc w:val="center"/>
              <w:rPr>
                <w:b/>
                <w:sz w:val="20"/>
                <w:szCs w:val="20"/>
              </w:rPr>
            </w:pPr>
            <w:r w:rsidRPr="001930FE">
              <w:rPr>
                <w:b/>
                <w:sz w:val="20"/>
                <w:szCs w:val="20"/>
              </w:rPr>
              <w:t>№ вопросов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spacing w:line="216" w:lineRule="exact"/>
              <w:ind w:left="5" w:right="14"/>
              <w:jc w:val="center"/>
              <w:rPr>
                <w:b/>
                <w:sz w:val="20"/>
                <w:szCs w:val="20"/>
              </w:rPr>
            </w:pPr>
            <w:r w:rsidRPr="001930FE">
              <w:rPr>
                <w:b/>
                <w:sz w:val="20"/>
                <w:szCs w:val="20"/>
              </w:rPr>
              <w:t xml:space="preserve">«НЕТ» </w:t>
            </w:r>
          </w:p>
          <w:p w:rsidR="001742FF" w:rsidRPr="001930FE" w:rsidRDefault="001742FF" w:rsidP="00B33C20">
            <w:pPr>
              <w:shd w:val="clear" w:color="auto" w:fill="FFFFFF"/>
              <w:spacing w:line="216" w:lineRule="exact"/>
              <w:ind w:left="5" w:right="14"/>
              <w:jc w:val="center"/>
              <w:rPr>
                <w:b/>
                <w:sz w:val="20"/>
                <w:szCs w:val="20"/>
              </w:rPr>
            </w:pPr>
            <w:r w:rsidRPr="001930FE">
              <w:rPr>
                <w:b/>
                <w:spacing w:val="-10"/>
                <w:sz w:val="20"/>
                <w:szCs w:val="20"/>
              </w:rPr>
              <w:t>№ вопросов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proofErr w:type="spellStart"/>
            <w:r w:rsidRPr="001930FE">
              <w:rPr>
                <w:b/>
                <w:i/>
              </w:rPr>
              <w:t>Гипертимность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192"/>
            </w:pPr>
            <w:r w:rsidRPr="001930FE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</w:pPr>
            <w:r w:rsidRPr="001930FE">
              <w:rPr>
                <w:spacing w:val="-6"/>
                <w:sz w:val="22"/>
                <w:szCs w:val="22"/>
              </w:rPr>
              <w:t>1, 12, 25, 36, 50, 61, 75, 85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z w:val="22"/>
                <w:szCs w:val="22"/>
              </w:rPr>
              <w:t>—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proofErr w:type="spellStart"/>
            <w:r w:rsidRPr="001930FE">
              <w:rPr>
                <w:b/>
                <w:i/>
              </w:rPr>
              <w:t>Дистимичность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202"/>
            </w:pPr>
            <w:r w:rsidRPr="001930FE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</w:pPr>
            <w:r w:rsidRPr="001930FE">
              <w:rPr>
                <w:sz w:val="22"/>
                <w:szCs w:val="22"/>
              </w:rPr>
              <w:t>10,23,48,83,96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z w:val="22"/>
                <w:szCs w:val="22"/>
              </w:rPr>
              <w:t>34,58,73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proofErr w:type="spellStart"/>
            <w:r w:rsidRPr="001930FE">
              <w:rPr>
                <w:b/>
                <w:i/>
              </w:rPr>
              <w:t>Циклотимность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202"/>
            </w:pPr>
            <w:r w:rsidRPr="001930FE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</w:pPr>
            <w:r w:rsidRPr="001930FE">
              <w:rPr>
                <w:spacing w:val="-5"/>
                <w:sz w:val="22"/>
                <w:szCs w:val="22"/>
              </w:rPr>
              <w:t>6, 20, 31, 44, 55, 70, 80, 93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z w:val="22"/>
                <w:szCs w:val="22"/>
              </w:rPr>
              <w:t>—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r w:rsidRPr="001930FE">
              <w:rPr>
                <w:b/>
                <w:i/>
                <w:spacing w:val="-9"/>
              </w:rPr>
              <w:t>Эмоциональность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197"/>
            </w:pPr>
            <w:r w:rsidRPr="001930FE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</w:pPr>
            <w:r w:rsidRPr="001930FE">
              <w:rPr>
                <w:sz w:val="22"/>
                <w:szCs w:val="22"/>
              </w:rPr>
              <w:t>3,14,52,64,77,87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z w:val="22"/>
                <w:szCs w:val="22"/>
              </w:rPr>
              <w:t>28,39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proofErr w:type="spellStart"/>
            <w:r w:rsidRPr="001930FE">
              <w:rPr>
                <w:b/>
                <w:i/>
                <w:spacing w:val="-10"/>
              </w:rPr>
              <w:t>Демонстративность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202"/>
            </w:pPr>
            <w:r w:rsidRPr="001930FE">
              <w:rPr>
                <w:sz w:val="22"/>
                <w:szCs w:val="22"/>
              </w:rPr>
              <w:t>2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spacing w:line="221" w:lineRule="exact"/>
              <w:ind w:firstLine="5"/>
            </w:pPr>
            <w:r w:rsidRPr="001930FE">
              <w:rPr>
                <w:spacing w:val="-5"/>
                <w:sz w:val="22"/>
                <w:szCs w:val="22"/>
              </w:rPr>
              <w:t xml:space="preserve">7,21,24,32,45,49,71,74, </w:t>
            </w:r>
            <w:r w:rsidRPr="001930FE">
              <w:rPr>
                <w:sz w:val="22"/>
                <w:szCs w:val="22"/>
              </w:rPr>
              <w:t>81, 94,97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z w:val="22"/>
                <w:szCs w:val="22"/>
              </w:rPr>
              <w:t>56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proofErr w:type="spellStart"/>
            <w:r w:rsidRPr="001930FE">
              <w:rPr>
                <w:b/>
                <w:i/>
              </w:rPr>
              <w:t>Застревание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202"/>
            </w:pPr>
            <w:r w:rsidRPr="001930FE">
              <w:rPr>
                <w:sz w:val="22"/>
                <w:szCs w:val="22"/>
              </w:rPr>
              <w:t>2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spacing w:line="216" w:lineRule="exact"/>
            </w:pPr>
            <w:r w:rsidRPr="001930FE">
              <w:rPr>
                <w:spacing w:val="-5"/>
                <w:sz w:val="22"/>
                <w:szCs w:val="22"/>
              </w:rPr>
              <w:t xml:space="preserve">2,16,26,38,41,62,76,86, </w:t>
            </w:r>
            <w:r w:rsidRPr="001930FE">
              <w:rPr>
                <w:sz w:val="22"/>
                <w:szCs w:val="22"/>
              </w:rPr>
              <w:t>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z w:val="22"/>
                <w:szCs w:val="22"/>
              </w:rPr>
              <w:t>13,51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r w:rsidRPr="001930FE">
              <w:rPr>
                <w:b/>
                <w:i/>
              </w:rPr>
              <w:t>Педантичность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187"/>
            </w:pPr>
            <w:r w:rsidRPr="001930FE">
              <w:rPr>
                <w:sz w:val="22"/>
                <w:szCs w:val="22"/>
              </w:rPr>
              <w:t>2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spacing w:line="216" w:lineRule="exact"/>
            </w:pPr>
            <w:r w:rsidRPr="001930FE">
              <w:rPr>
                <w:spacing w:val="-5"/>
                <w:sz w:val="22"/>
                <w:szCs w:val="22"/>
              </w:rPr>
              <w:t xml:space="preserve">4,15,19,29,43,53,65,69, </w:t>
            </w:r>
            <w:r w:rsidRPr="001930FE">
              <w:rPr>
                <w:sz w:val="22"/>
                <w:szCs w:val="22"/>
              </w:rPr>
              <w:t>78,89,92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z w:val="22"/>
                <w:szCs w:val="22"/>
              </w:rPr>
              <w:t>40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r w:rsidRPr="001930FE">
              <w:rPr>
                <w:b/>
                <w:i/>
              </w:rPr>
              <w:t>Тревожность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197"/>
            </w:pPr>
            <w:r w:rsidRPr="001930FE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</w:pPr>
            <w:r w:rsidRPr="001930FE">
              <w:rPr>
                <w:sz w:val="22"/>
                <w:szCs w:val="22"/>
              </w:rPr>
              <w:t>17, 30, 42, 54,79,91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z w:val="22"/>
                <w:szCs w:val="22"/>
              </w:rPr>
              <w:t>5,67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r w:rsidRPr="001930FE">
              <w:rPr>
                <w:b/>
                <w:i/>
              </w:rPr>
              <w:t>Возбудимость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197"/>
            </w:pPr>
            <w:r w:rsidRPr="001930FE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</w:pPr>
            <w:r w:rsidRPr="001930FE">
              <w:rPr>
                <w:spacing w:val="-5"/>
                <w:sz w:val="22"/>
                <w:szCs w:val="22"/>
              </w:rPr>
              <w:t>8,22,33,46,57,72,82,95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tabs>
                <w:tab w:val="left" w:leader="underscore" w:pos="662"/>
              </w:tabs>
              <w:jc w:val="center"/>
            </w:pPr>
            <w:r w:rsidRPr="001930FE">
              <w:rPr>
                <w:sz w:val="22"/>
                <w:szCs w:val="22"/>
              </w:rPr>
              <w:t>—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  <w:i/>
              </w:rPr>
            </w:pPr>
            <w:r w:rsidRPr="001930FE">
              <w:rPr>
                <w:b/>
                <w:i/>
                <w:spacing w:val="-10"/>
              </w:rPr>
              <w:t>Экзальтированность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192"/>
            </w:pPr>
            <w:r w:rsidRPr="001930FE">
              <w:rPr>
                <w:sz w:val="22"/>
                <w:szCs w:val="22"/>
              </w:rPr>
              <w:t>6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</w:pPr>
            <w:r w:rsidRPr="001930FE">
              <w:rPr>
                <w:sz w:val="22"/>
                <w:szCs w:val="22"/>
              </w:rPr>
              <w:t>11, 35, 60, 84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tabs>
                <w:tab w:val="left" w:leader="underscore" w:pos="658"/>
              </w:tabs>
              <w:jc w:val="center"/>
            </w:pPr>
            <w:r w:rsidRPr="001930FE">
              <w:rPr>
                <w:sz w:val="22"/>
                <w:szCs w:val="22"/>
              </w:rPr>
              <w:t>—</w:t>
            </w:r>
          </w:p>
        </w:tc>
      </w:tr>
      <w:tr w:rsidR="001742FF" w:rsidRPr="001930FE" w:rsidTr="00B33C20">
        <w:trPr>
          <w:trHeight w:val="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rPr>
                <w:b/>
              </w:rPr>
            </w:pPr>
            <w:r w:rsidRPr="001930FE">
              <w:rPr>
                <w:b/>
                <w:sz w:val="22"/>
                <w:szCs w:val="22"/>
              </w:rPr>
              <w:t xml:space="preserve">Ложь </w:t>
            </w:r>
          </w:p>
          <w:p w:rsidR="001742FF" w:rsidRPr="001930FE" w:rsidRDefault="001742FF" w:rsidP="00B33C20">
            <w:pPr>
              <w:shd w:val="clear" w:color="auto" w:fill="FFFFFF"/>
              <w:rPr>
                <w:b/>
              </w:rPr>
            </w:pPr>
            <w:r w:rsidRPr="001930FE">
              <w:rPr>
                <w:b/>
                <w:sz w:val="22"/>
                <w:szCs w:val="22"/>
              </w:rPr>
              <w:t>(контроль искренности ответов)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ind w:left="206"/>
            </w:pPr>
            <w:r w:rsidRPr="001930FE">
              <w:rPr>
                <w:sz w:val="22"/>
                <w:szCs w:val="22"/>
              </w:rPr>
              <w:t>1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</w:pPr>
            <w:r w:rsidRPr="001930FE">
              <w:rPr>
                <w:sz w:val="22"/>
                <w:szCs w:val="22"/>
              </w:rPr>
              <w:t>9,47,59,68,8</w:t>
            </w:r>
            <w:r w:rsidR="00B33C20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2FF" w:rsidRPr="001930FE" w:rsidRDefault="001742FF" w:rsidP="00B33C20">
            <w:pPr>
              <w:shd w:val="clear" w:color="auto" w:fill="FFFFFF"/>
              <w:jc w:val="center"/>
            </w:pPr>
            <w:r w:rsidRPr="001930FE">
              <w:rPr>
                <w:spacing w:val="-8"/>
                <w:sz w:val="22"/>
                <w:szCs w:val="22"/>
              </w:rPr>
              <w:t>18,27,37,63</w:t>
            </w:r>
          </w:p>
        </w:tc>
      </w:tr>
    </w:tbl>
    <w:p w:rsidR="001742FF" w:rsidRPr="001930FE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42FF" w:rsidRPr="001930FE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</w:pPr>
      <w:r w:rsidRPr="001930FE">
        <w:t xml:space="preserve">Максимальный показатель по каждому типу акцентуации (по каждой шкале опросника) равен 24 балла. Полученные данные могут быть представлены в виде «профиля акцентуаций личности»: </w:t>
      </w:r>
    </w:p>
    <w:p w:rsidR="001742FF" w:rsidRPr="001930FE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42FF" w:rsidRPr="001930FE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914313" cy="3356324"/>
            <wp:effectExtent l="0" t="0" r="0" b="0"/>
            <wp:docPr id="1" name="Рисунок 1" descr="http://psycabi.net/images/Tests/1234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psycabi.net/images/Tests/123443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335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2FF" w:rsidRPr="001930FE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1742FF" w:rsidRPr="001930FE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</w:pPr>
      <w:r w:rsidRPr="001930FE">
        <w:t>Вывод о степени выраженности акцентуации делается на основании следующих показателей по шкалам: 0-12 – свойство не выражено   13-18 – средняя степень выраженности свойства (тенденция к тому или иному типу акцентуации личности) 19-24 – признак акцентуации.</w:t>
      </w:r>
    </w:p>
    <w:p w:rsidR="001742FF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:rsidR="001742FF" w:rsidRPr="00B54A6D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center"/>
        <w:rPr>
          <w:i/>
        </w:rPr>
      </w:pPr>
      <w:r w:rsidRPr="00B54A6D">
        <w:t xml:space="preserve">Описание типов акцентуаций личности по К. </w:t>
      </w:r>
      <w:proofErr w:type="spellStart"/>
      <w:r w:rsidRPr="00B54A6D">
        <w:t>Леонгарду</w:t>
      </w:r>
      <w:proofErr w:type="spellEnd"/>
      <w:r w:rsidRPr="00B54A6D">
        <w:t xml:space="preserve"> </w:t>
      </w:r>
      <w:r w:rsidRPr="00B54A6D">
        <w:rPr>
          <w:i/>
        </w:rPr>
        <w:t xml:space="preserve">(См.: </w:t>
      </w:r>
      <w:proofErr w:type="spellStart"/>
      <w:r w:rsidRPr="00B54A6D">
        <w:rPr>
          <w:i/>
        </w:rPr>
        <w:t>Леонгард</w:t>
      </w:r>
      <w:proofErr w:type="spellEnd"/>
      <w:r w:rsidRPr="00B54A6D">
        <w:rPr>
          <w:i/>
        </w:rPr>
        <w:t xml:space="preserve"> К. «Акцентуированные личности» /пер. с нем. </w:t>
      </w:r>
      <w:proofErr w:type="gramStart"/>
      <w:r w:rsidRPr="00B54A6D">
        <w:rPr>
          <w:i/>
        </w:rPr>
        <w:t>–Р</w:t>
      </w:r>
      <w:proofErr w:type="gramEnd"/>
      <w:r w:rsidRPr="00B54A6D">
        <w:rPr>
          <w:i/>
        </w:rPr>
        <w:t>-н-Д., Изд. Феникс, 2000.)</w:t>
      </w:r>
    </w:p>
    <w:p w:rsidR="001742FF" w:rsidRPr="001930FE" w:rsidRDefault="001742FF" w:rsidP="001742FF">
      <w:pPr>
        <w:widowControl w:val="0"/>
        <w:pBdr>
          <w:bottom w:val="single" w:sz="12" w:space="1" w:color="auto"/>
        </w:pBdr>
        <w:shd w:val="clear" w:color="auto" w:fill="FFFFFF"/>
        <w:tabs>
          <w:tab w:val="left" w:pos="187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1742FF" w:rsidRDefault="001742FF" w:rsidP="001742FF">
      <w:pPr>
        <w:spacing w:after="200" w:line="276" w:lineRule="auto"/>
        <w:rPr>
          <w:rFonts w:eastAsia="Calibri"/>
          <w:b/>
          <w:lang w:eastAsia="en-US"/>
        </w:rPr>
      </w:pPr>
    </w:p>
    <w:p w:rsidR="001742FF" w:rsidRDefault="001742FF" w:rsidP="001742FF">
      <w:pPr>
        <w:spacing w:after="200" w:line="276" w:lineRule="auto"/>
        <w:rPr>
          <w:rFonts w:eastAsia="Calibri"/>
          <w:b/>
          <w:lang w:eastAsia="en-US"/>
        </w:rPr>
      </w:pPr>
    </w:p>
    <w:p w:rsidR="001742FF" w:rsidRPr="001930FE" w:rsidRDefault="001742FF" w:rsidP="001742FF">
      <w:pPr>
        <w:spacing w:after="200" w:line="276" w:lineRule="auto"/>
        <w:rPr>
          <w:rFonts w:eastAsia="Calibri"/>
          <w:b/>
          <w:i/>
          <w:lang w:eastAsia="en-US"/>
        </w:rPr>
      </w:pPr>
      <w:r w:rsidRPr="001930FE">
        <w:rPr>
          <w:rFonts w:eastAsia="Calibri"/>
          <w:b/>
          <w:lang w:eastAsia="en-US"/>
        </w:rPr>
        <w:t>Задание №</w:t>
      </w:r>
      <w:r>
        <w:rPr>
          <w:rFonts w:eastAsia="Calibri"/>
          <w:b/>
          <w:lang w:eastAsia="en-US"/>
        </w:rPr>
        <w:t>3</w:t>
      </w:r>
      <w:r w:rsidRPr="001930FE">
        <w:rPr>
          <w:rFonts w:eastAsia="Calibri"/>
          <w:b/>
          <w:lang w:eastAsia="en-US"/>
        </w:rPr>
        <w:t xml:space="preserve">. </w:t>
      </w:r>
      <w:r w:rsidRPr="001930FE">
        <w:rPr>
          <w:rFonts w:eastAsia="Calibri"/>
          <w:b/>
          <w:i/>
          <w:lang w:eastAsia="en-US"/>
        </w:rPr>
        <w:t>Диагностика направленности личности</w:t>
      </w:r>
    </w:p>
    <w:p w:rsidR="001742FF" w:rsidRPr="001930FE" w:rsidRDefault="001742FF" w:rsidP="001742FF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>Используя методику экспресс-диагностики направленности личности МЭДНАЛ (</w:t>
      </w:r>
      <w:proofErr w:type="spellStart"/>
      <w:r w:rsidRPr="001930FE">
        <w:rPr>
          <w:rFonts w:eastAsia="Calibri"/>
          <w:lang w:eastAsia="en-US"/>
        </w:rPr>
        <w:t>Б.</w:t>
      </w:r>
      <w:proofErr w:type="gramStart"/>
      <w:r w:rsidRPr="001930FE">
        <w:rPr>
          <w:rFonts w:eastAsia="Calibri"/>
          <w:lang w:eastAsia="en-US"/>
        </w:rPr>
        <w:t>Басс</w:t>
      </w:r>
      <w:proofErr w:type="spellEnd"/>
      <w:proofErr w:type="gramEnd"/>
      <w:r w:rsidRPr="001930FE">
        <w:rPr>
          <w:rFonts w:eastAsia="Calibri"/>
          <w:lang w:eastAsia="en-US"/>
        </w:rPr>
        <w:t xml:space="preserve"> – </w:t>
      </w:r>
      <w:proofErr w:type="spellStart"/>
      <w:r w:rsidRPr="001930FE">
        <w:rPr>
          <w:rFonts w:eastAsia="Calibri"/>
          <w:lang w:eastAsia="en-US"/>
        </w:rPr>
        <w:t>В.Смейкал</w:t>
      </w:r>
      <w:proofErr w:type="spellEnd"/>
      <w:r w:rsidRPr="001930FE">
        <w:rPr>
          <w:rFonts w:eastAsia="Calibri"/>
          <w:lang w:eastAsia="en-US"/>
        </w:rPr>
        <w:t xml:space="preserve"> и </w:t>
      </w:r>
      <w:proofErr w:type="spellStart"/>
      <w:r w:rsidRPr="001930FE">
        <w:rPr>
          <w:rFonts w:eastAsia="Calibri"/>
          <w:lang w:eastAsia="en-US"/>
        </w:rPr>
        <w:t>М.Кучер</w:t>
      </w:r>
      <w:proofErr w:type="spellEnd"/>
      <w:r w:rsidRPr="001930FE">
        <w:rPr>
          <w:rFonts w:eastAsia="Calibri"/>
          <w:lang w:eastAsia="en-US"/>
        </w:rPr>
        <w:t xml:space="preserve">; адаптация </w:t>
      </w:r>
      <w:proofErr w:type="spellStart"/>
      <w:r w:rsidRPr="001930FE">
        <w:rPr>
          <w:rFonts w:eastAsia="Calibri"/>
          <w:lang w:eastAsia="en-US"/>
        </w:rPr>
        <w:t>В.Черны</w:t>
      </w:r>
      <w:proofErr w:type="spellEnd"/>
      <w:r w:rsidRPr="001930FE">
        <w:rPr>
          <w:rFonts w:eastAsia="Calibri"/>
          <w:lang w:eastAsia="en-US"/>
        </w:rPr>
        <w:t xml:space="preserve">, </w:t>
      </w:r>
      <w:proofErr w:type="spellStart"/>
      <w:r w:rsidRPr="001930FE">
        <w:rPr>
          <w:rFonts w:eastAsia="Calibri"/>
          <w:lang w:eastAsia="en-US"/>
        </w:rPr>
        <w:t>Т.Колларик</w:t>
      </w:r>
      <w:proofErr w:type="spellEnd"/>
      <w:r w:rsidRPr="001930FE">
        <w:rPr>
          <w:rFonts w:eastAsia="Calibri"/>
          <w:lang w:eastAsia="en-US"/>
        </w:rPr>
        <w:t>), определите некоторые особенности направленности своей личности: отношение к себе, к другим людям и выполняемой деятельности.  Эти знания будут полезны Вам  для дальнейшего успешного профессионального становления и развития.</w:t>
      </w:r>
    </w:p>
    <w:p w:rsidR="001742FF" w:rsidRPr="001930FE" w:rsidRDefault="001742FF" w:rsidP="001742FF">
      <w:pPr>
        <w:spacing w:line="276" w:lineRule="auto"/>
        <w:ind w:firstLine="709"/>
        <w:jc w:val="center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>ОПРОСНИК</w:t>
      </w:r>
    </w:p>
    <w:p w:rsidR="001742FF" w:rsidRPr="001930FE" w:rsidRDefault="001742FF" w:rsidP="001742FF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b/>
          <w:u w:val="single"/>
          <w:lang w:eastAsia="en-US"/>
        </w:rPr>
        <w:t>Инструкция:</w:t>
      </w:r>
      <w:r w:rsidRPr="001930FE">
        <w:rPr>
          <w:rFonts w:eastAsia="Calibri"/>
          <w:lang w:eastAsia="en-US"/>
        </w:rPr>
        <w:t xml:space="preserve"> На каждый вопрос возможны три ответа, обозначенные буквами  </w:t>
      </w:r>
    </w:p>
    <w:p w:rsidR="001742FF" w:rsidRPr="001930FE" w:rsidRDefault="001742FF" w:rsidP="001742FF">
      <w:pPr>
        <w:spacing w:line="276" w:lineRule="auto"/>
        <w:jc w:val="both"/>
        <w:rPr>
          <w:rFonts w:eastAsia="Calibri"/>
          <w:lang w:eastAsia="en-US"/>
        </w:rPr>
      </w:pPr>
      <w:r w:rsidRPr="001930FE">
        <w:rPr>
          <w:rFonts w:eastAsia="Calibri"/>
          <w:b/>
          <w:i/>
          <w:lang w:eastAsia="en-US"/>
        </w:rPr>
        <w:t xml:space="preserve">А, Б, </w:t>
      </w:r>
      <w:proofErr w:type="gramStart"/>
      <w:r w:rsidRPr="001930FE">
        <w:rPr>
          <w:rFonts w:eastAsia="Calibri"/>
          <w:b/>
          <w:i/>
          <w:lang w:eastAsia="en-US"/>
        </w:rPr>
        <w:t>В</w:t>
      </w:r>
      <w:proofErr w:type="gramEnd"/>
      <w:r w:rsidRPr="001930FE">
        <w:rPr>
          <w:rFonts w:eastAsia="Calibri"/>
          <w:b/>
          <w:i/>
          <w:lang w:eastAsia="en-US"/>
        </w:rPr>
        <w:t>,</w:t>
      </w:r>
      <w:r w:rsidRPr="001930FE">
        <w:rPr>
          <w:rFonts w:eastAsia="Calibri"/>
          <w:lang w:eastAsia="en-US"/>
        </w:rPr>
        <w:t xml:space="preserve"> </w:t>
      </w:r>
      <w:proofErr w:type="gramStart"/>
      <w:r w:rsidRPr="001930FE">
        <w:rPr>
          <w:rFonts w:eastAsia="Calibri"/>
          <w:lang w:eastAsia="en-US"/>
        </w:rPr>
        <w:t>Вам</w:t>
      </w:r>
      <w:proofErr w:type="gramEnd"/>
      <w:r w:rsidRPr="001930FE">
        <w:rPr>
          <w:rFonts w:eastAsia="Calibri"/>
          <w:lang w:eastAsia="en-US"/>
        </w:rPr>
        <w:t xml:space="preserve"> нужно выбрать тот, который более всего выражает ваше мнение, наиболее ценен для Вас, больше всего соответствует действительности. В бланке ответов обведите кружком соответствующую букву у номера вопроса, на который Вы даете ответ. Не пропускайте ни одного вопроса и помните, что ответ, возникший первым, обычно бывает самым точным.</w:t>
      </w:r>
    </w:p>
    <w:p w:rsidR="001742FF" w:rsidRPr="001930FE" w:rsidRDefault="001742FF" w:rsidP="001742FF">
      <w:pPr>
        <w:spacing w:line="276" w:lineRule="auto"/>
        <w:jc w:val="both"/>
        <w:rPr>
          <w:rFonts w:eastAsia="Calibri"/>
          <w:lang w:eastAsia="en-US"/>
        </w:rPr>
      </w:pP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1.Больше всего удовлетворения в жизни мне дает: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оценка работы;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сознание того, что работа выполнена хорошо;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сознание, что находишься среди друзей.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2.Если бы я играл в футбол, то хотел бы быть: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тренером, который разрабатывает тактику игры;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известным игроком;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В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</w:t>
      </w:r>
      <w:proofErr w:type="gramStart"/>
      <w:r w:rsidRPr="001930FE">
        <w:rPr>
          <w:rFonts w:eastAsia="Calibri"/>
          <w:sz w:val="22"/>
          <w:szCs w:val="22"/>
          <w:lang w:eastAsia="en-US"/>
        </w:rPr>
        <w:t>выбранным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капитаном команды.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3.Лучшими преподавателями являются те, которые: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имеют индивидуальный подход;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 xml:space="preserve">Б – </w:t>
      </w:r>
      <w:proofErr w:type="gramStart"/>
      <w:r w:rsidRPr="001930FE">
        <w:rPr>
          <w:rFonts w:eastAsia="Calibri"/>
          <w:sz w:val="22"/>
          <w:szCs w:val="22"/>
          <w:lang w:eastAsia="en-US"/>
        </w:rPr>
        <w:t>увлечены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своим предметом и стремятся вызвать у учащихся интерес к нему;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создают атмосферу, в которой никто не боится высказывать свою точку зрения.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 xml:space="preserve">4.Учащиеся считают самым плохим таких преподавателей, которые: 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не скрывают, что некоторые люди им несимпатичны;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вызывают у всех дух соперничества;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производят впечатление, что предмет, который они преподают, их не интересует.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5.Я рад, что мои друзья: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помогают другим, когда для этого представляется случай;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всегда верны и надежны;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интеллигентны и у них широкие интересы.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6.Лучшими друзьями я считаю тех: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 xml:space="preserve">А – с </w:t>
      </w:r>
      <w:proofErr w:type="gramStart"/>
      <w:r w:rsidRPr="001930FE">
        <w:rPr>
          <w:rFonts w:eastAsia="Calibri"/>
          <w:sz w:val="22"/>
          <w:szCs w:val="22"/>
          <w:lang w:eastAsia="en-US"/>
        </w:rPr>
        <w:t>которыми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хорошо складываются отношения;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 xml:space="preserve">Б – </w:t>
      </w:r>
      <w:proofErr w:type="gramStart"/>
      <w:r w:rsidRPr="001930FE">
        <w:rPr>
          <w:rFonts w:eastAsia="Calibri"/>
          <w:sz w:val="22"/>
          <w:szCs w:val="22"/>
          <w:lang w:eastAsia="en-US"/>
        </w:rPr>
        <w:t>которые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могут больше, чем я;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на которых можно надеяться.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7.Я хотел бы стать известным, как те: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кто добился жизненного успеха;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кто может сильно любить;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В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кто отличается дружелюбием и добропорядочностью.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8.Если бы я мог выбирать, я хотел бы быть: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научным работником;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lastRenderedPageBreak/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начальником отдела;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В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опытным летчиком.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9.Когда я был ребенком, я любил: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играть с друзьями;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успехи в делах;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когда меня хвалили.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10.Больше всего мне не нравится, когда я: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встречаю препятствия при выполнении возложенной на меня задачи;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когда в коллективе ухудшаются товарищеские отношения;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когда меня критикует мой начальник.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 xml:space="preserve">11.Основная роль школы должна заключаться </w:t>
      </w:r>
      <w:proofErr w:type="gramStart"/>
      <w:r w:rsidRPr="001930FE">
        <w:rPr>
          <w:rFonts w:eastAsia="Calibri"/>
          <w:b/>
          <w:sz w:val="22"/>
          <w:szCs w:val="22"/>
          <w:lang w:eastAsia="en-US"/>
        </w:rPr>
        <w:t>в</w:t>
      </w:r>
      <w:proofErr w:type="gramEnd"/>
      <w:r w:rsidRPr="001930FE">
        <w:rPr>
          <w:rFonts w:eastAsia="Calibri"/>
          <w:b/>
          <w:sz w:val="22"/>
          <w:szCs w:val="22"/>
          <w:lang w:eastAsia="en-US"/>
        </w:rPr>
        <w:t>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подготовке учеников к работе по специальности;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 xml:space="preserve">Б – </w:t>
      </w:r>
      <w:proofErr w:type="gramStart"/>
      <w:r w:rsidRPr="001930FE">
        <w:rPr>
          <w:rFonts w:eastAsia="Calibri"/>
          <w:sz w:val="22"/>
          <w:szCs w:val="22"/>
          <w:lang w:eastAsia="en-US"/>
        </w:rPr>
        <w:t>развитии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индивидуальных способностей и самостоятельности;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воспитании в учениках качеств, благодаря которым они могли бы уживаться с людьми.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12.Мне не нравятся коллективы, в которых: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недемократическая система;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человек теряет индивидуальность;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невозможно проявить собственную инициативу.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13.Если бы у меня было больше свободного времени, я бы использовал его: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для общения с друзьями;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для любимых дела и самообразования;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В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для беспечного отдыха.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14.Мне кажется, что я способен достичь максимальных успехов, когда: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работаю с симпатичными людьми;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выполняю работу, которая меня удовлетворяет;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мои усилия достаточно вознаграждены.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15.Я люблю, когда: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другие меня ценят;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 чувствую удовлетворение от выполненной работы;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приятно провожу время с друзьями.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16.Если бы обо мне писали в газетах, мне хотелось бы, чтобы: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отметили дело, которое я выполнил;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похвалили меня за мою работу;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В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сообщили </w:t>
      </w:r>
      <w:proofErr w:type="gramStart"/>
      <w:r w:rsidRPr="001930FE">
        <w:rPr>
          <w:rFonts w:eastAsia="Calibri"/>
          <w:sz w:val="22"/>
          <w:szCs w:val="22"/>
          <w:lang w:eastAsia="en-US"/>
        </w:rPr>
        <w:t>о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том, что меня выбрали в комитет или бюро.</w:t>
      </w:r>
    </w:p>
    <w:p w:rsidR="001742FF" w:rsidRPr="001930FE" w:rsidRDefault="001742FF" w:rsidP="001742FF">
      <w:pPr>
        <w:jc w:val="both"/>
        <w:rPr>
          <w:rFonts w:eastAsia="Calibri"/>
          <w:b/>
          <w:sz w:val="22"/>
          <w:szCs w:val="22"/>
          <w:lang w:eastAsia="en-US"/>
        </w:rPr>
      </w:pPr>
      <w:r w:rsidRPr="001930FE">
        <w:rPr>
          <w:rFonts w:eastAsia="Calibri"/>
          <w:b/>
          <w:sz w:val="22"/>
          <w:szCs w:val="22"/>
          <w:lang w:eastAsia="en-US"/>
        </w:rPr>
        <w:t>17.Лучше всего я бы учился, если бы преподаватель: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А – имел ко мне индивидуальный подход;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930FE">
        <w:rPr>
          <w:rFonts w:eastAsia="Calibri"/>
          <w:sz w:val="22"/>
          <w:szCs w:val="22"/>
          <w:lang w:eastAsia="en-US"/>
        </w:rPr>
        <w:t>Б</w:t>
      </w:r>
      <w:proofErr w:type="gramEnd"/>
      <w:r w:rsidRPr="001930FE">
        <w:rPr>
          <w:rFonts w:eastAsia="Calibri"/>
          <w:sz w:val="22"/>
          <w:szCs w:val="22"/>
          <w:lang w:eastAsia="en-US"/>
        </w:rPr>
        <w:t xml:space="preserve"> – стимулировал меня на более интенсивный труд;</w:t>
      </w:r>
    </w:p>
    <w:p w:rsidR="001742FF" w:rsidRPr="001930FE" w:rsidRDefault="001742FF" w:rsidP="001742FF">
      <w:pPr>
        <w:jc w:val="both"/>
        <w:rPr>
          <w:rFonts w:eastAsia="Calibri"/>
          <w:sz w:val="22"/>
          <w:szCs w:val="22"/>
          <w:lang w:eastAsia="en-US"/>
        </w:rPr>
      </w:pPr>
      <w:r w:rsidRPr="001930FE">
        <w:rPr>
          <w:rFonts w:eastAsia="Calibri"/>
          <w:sz w:val="22"/>
          <w:szCs w:val="22"/>
          <w:lang w:eastAsia="en-US"/>
        </w:rPr>
        <w:t>В – вызывал дискуссию по разбираемым вопросам.</w:t>
      </w:r>
    </w:p>
    <w:p w:rsidR="001742FF" w:rsidRPr="001930FE" w:rsidRDefault="001742FF" w:rsidP="001742FF">
      <w:pPr>
        <w:spacing w:line="276" w:lineRule="auto"/>
        <w:ind w:firstLine="709"/>
        <w:rPr>
          <w:rFonts w:eastAsia="Calibri"/>
          <w:lang w:eastAsia="en-US"/>
        </w:rPr>
      </w:pPr>
    </w:p>
    <w:p w:rsidR="001742FF" w:rsidRPr="001930FE" w:rsidRDefault="001742FF" w:rsidP="001742FF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r w:rsidRPr="001930FE">
        <w:rPr>
          <w:rFonts w:eastAsia="Calibri"/>
          <w:b/>
          <w:lang w:eastAsia="en-US"/>
        </w:rPr>
        <w:t>ТАБЛИЦА ОТВЕТОВ</w:t>
      </w:r>
    </w:p>
    <w:tbl>
      <w:tblPr>
        <w:tblpPr w:leftFromText="180" w:rightFromText="180" w:vertAnchor="text" w:horzAnchor="margin" w:tblpXSpec="center" w:tblpY="240"/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2398"/>
        <w:gridCol w:w="2168"/>
      </w:tblGrid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№</w:t>
            </w:r>
          </w:p>
        </w:tc>
        <w:tc>
          <w:tcPr>
            <w:tcW w:w="7086" w:type="dxa"/>
            <w:gridSpan w:val="3"/>
            <w:shd w:val="clear" w:color="auto" w:fill="auto"/>
          </w:tcPr>
          <w:p w:rsidR="001742FF" w:rsidRPr="001930FE" w:rsidRDefault="001742FF" w:rsidP="00B33C20">
            <w:pPr>
              <w:jc w:val="center"/>
            </w:pPr>
            <w:r w:rsidRPr="001930FE">
              <w:t>ОТВЕТ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1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2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3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4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5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6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7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8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9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10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11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12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13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lastRenderedPageBreak/>
              <w:t>14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15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16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17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А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В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Б</w:t>
            </w:r>
          </w:p>
        </w:tc>
      </w:tr>
      <w:tr w:rsidR="001742FF" w:rsidRPr="00C75FE4" w:rsidTr="00B33C20">
        <w:tc>
          <w:tcPr>
            <w:tcW w:w="1620" w:type="dxa"/>
            <w:shd w:val="clear" w:color="auto" w:fill="auto"/>
          </w:tcPr>
          <w:p w:rsidR="001742FF" w:rsidRPr="001930FE" w:rsidRDefault="001742FF" w:rsidP="00B33C20">
            <w:r w:rsidRPr="001930FE">
              <w:t>Сумма</w:t>
            </w:r>
          </w:p>
        </w:tc>
        <w:tc>
          <w:tcPr>
            <w:tcW w:w="2520" w:type="dxa"/>
            <w:shd w:val="clear" w:color="auto" w:fill="auto"/>
          </w:tcPr>
          <w:p w:rsidR="001742FF" w:rsidRPr="001930FE" w:rsidRDefault="001742FF" w:rsidP="00B33C20">
            <w:r w:rsidRPr="001930FE">
              <w:t>НС =</w:t>
            </w:r>
          </w:p>
        </w:tc>
        <w:tc>
          <w:tcPr>
            <w:tcW w:w="2398" w:type="dxa"/>
            <w:shd w:val="clear" w:color="auto" w:fill="auto"/>
          </w:tcPr>
          <w:p w:rsidR="001742FF" w:rsidRPr="001930FE" w:rsidRDefault="001742FF" w:rsidP="00B33C20">
            <w:r w:rsidRPr="001930FE">
              <w:t>НВД =</w:t>
            </w:r>
          </w:p>
        </w:tc>
        <w:tc>
          <w:tcPr>
            <w:tcW w:w="2168" w:type="dxa"/>
            <w:shd w:val="clear" w:color="auto" w:fill="auto"/>
          </w:tcPr>
          <w:p w:rsidR="001742FF" w:rsidRPr="001930FE" w:rsidRDefault="001742FF" w:rsidP="00B33C20">
            <w:r w:rsidRPr="001930FE">
              <w:t>НЗ =</w:t>
            </w:r>
          </w:p>
        </w:tc>
      </w:tr>
    </w:tbl>
    <w:p w:rsidR="001742FF" w:rsidRDefault="001742FF" w:rsidP="001742FF">
      <w:pPr>
        <w:ind w:firstLine="709"/>
        <w:rPr>
          <w:rFonts w:eastAsia="Calibri"/>
          <w:b/>
          <w:lang w:eastAsia="en-US"/>
        </w:rPr>
      </w:pPr>
    </w:p>
    <w:p w:rsidR="001742FF" w:rsidRDefault="001742FF" w:rsidP="001742FF">
      <w:pPr>
        <w:ind w:firstLine="709"/>
        <w:rPr>
          <w:rFonts w:eastAsia="Calibri"/>
          <w:b/>
          <w:lang w:eastAsia="en-US"/>
        </w:rPr>
      </w:pPr>
    </w:p>
    <w:p w:rsidR="001742FF" w:rsidRDefault="001742FF" w:rsidP="001742FF">
      <w:pPr>
        <w:ind w:firstLine="709"/>
        <w:rPr>
          <w:rFonts w:eastAsia="Calibri"/>
          <w:b/>
          <w:lang w:eastAsia="en-US"/>
        </w:rPr>
      </w:pPr>
    </w:p>
    <w:p w:rsidR="001742FF" w:rsidRPr="001930FE" w:rsidRDefault="001742FF" w:rsidP="001742FF">
      <w:pPr>
        <w:ind w:firstLine="709"/>
        <w:rPr>
          <w:rFonts w:eastAsia="Calibri"/>
          <w:b/>
          <w:lang w:eastAsia="en-US"/>
        </w:rPr>
      </w:pPr>
      <w:r w:rsidRPr="001930FE">
        <w:rPr>
          <w:rFonts w:eastAsia="Calibri"/>
          <w:b/>
          <w:lang w:eastAsia="en-US"/>
        </w:rPr>
        <w:t>Обработка и интерпретация результатов</w:t>
      </w:r>
    </w:p>
    <w:p w:rsidR="001742FF" w:rsidRPr="001930FE" w:rsidRDefault="001742FF" w:rsidP="001742FF">
      <w:pPr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 xml:space="preserve">Лист ответов сделан так, чтобы можно было подсчитать количество отмеченных букв в каждом столбце сверху вниз и записать суммарный балл в последнюю строку соответствующего столбца. </w:t>
      </w:r>
    </w:p>
    <w:p w:rsidR="001742FF" w:rsidRPr="001930FE" w:rsidRDefault="001742FF" w:rsidP="001742FF">
      <w:pPr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 xml:space="preserve">Чем больше положительных ответов в столбце, тем больше сумма, и тем выше направленность личности на себя  (НС) – в первом столбце, во втором столбце – направленность на взаимодействие (НВД), в третьем столбце – направленность на задачу (НЗ). </w:t>
      </w:r>
    </w:p>
    <w:p w:rsidR="001742FF" w:rsidRPr="001930FE" w:rsidRDefault="001742FF" w:rsidP="001742FF">
      <w:pPr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>Ориентиром, помогающим понять полученные результаты, может служить следующая таблица баллов:</w:t>
      </w:r>
    </w:p>
    <w:p w:rsidR="001742FF" w:rsidRPr="001930FE" w:rsidRDefault="001742FF" w:rsidP="001742FF">
      <w:pPr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>13 – 17 баллов – высокий уровень развития направленности.</w:t>
      </w:r>
    </w:p>
    <w:p w:rsidR="001742FF" w:rsidRPr="001930FE" w:rsidRDefault="001742FF" w:rsidP="001742FF">
      <w:pPr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>7 – 12 баллов – средний уровень развития направленности.</w:t>
      </w:r>
    </w:p>
    <w:p w:rsidR="001742FF" w:rsidRPr="001930FE" w:rsidRDefault="001742FF" w:rsidP="001742FF">
      <w:pPr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>1 – 6 баллов – низкий уровень развития направленности.</w:t>
      </w:r>
    </w:p>
    <w:p w:rsidR="001742FF" w:rsidRPr="001930FE" w:rsidRDefault="001742FF" w:rsidP="001742FF">
      <w:pPr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lang w:eastAsia="en-US"/>
        </w:rPr>
        <w:t xml:space="preserve">Максимальный балл – это наиболее явно выраженная у вас направленность, которая выражается в особенности отношения к себе, к другим людям и выполняемой деятельности. </w:t>
      </w:r>
    </w:p>
    <w:p w:rsidR="001742FF" w:rsidRPr="001930FE" w:rsidRDefault="001742FF" w:rsidP="001742FF">
      <w:pPr>
        <w:spacing w:line="276" w:lineRule="auto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</w:p>
    <w:p w:rsidR="001742FF" w:rsidRPr="001930FE" w:rsidRDefault="001742FF" w:rsidP="001742FF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r w:rsidRPr="001930FE">
        <w:rPr>
          <w:rFonts w:eastAsia="Calibri"/>
          <w:b/>
          <w:lang w:eastAsia="en-US"/>
        </w:rPr>
        <w:t xml:space="preserve">Содержательная психологическая характеристика </w:t>
      </w:r>
    </w:p>
    <w:p w:rsidR="001742FF" w:rsidRPr="001930FE" w:rsidRDefault="001742FF" w:rsidP="001742FF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r w:rsidRPr="001930FE">
        <w:rPr>
          <w:rFonts w:eastAsia="Calibri"/>
          <w:b/>
          <w:lang w:eastAsia="en-US"/>
        </w:rPr>
        <w:t>каждого вида направленности личности:</w:t>
      </w:r>
    </w:p>
    <w:p w:rsidR="001742FF" w:rsidRPr="001930FE" w:rsidRDefault="001742FF" w:rsidP="001742FF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</w:p>
    <w:p w:rsidR="001742FF" w:rsidRPr="001930FE" w:rsidRDefault="001742FF" w:rsidP="001742FF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b/>
          <w:u w:val="single"/>
          <w:lang w:eastAsia="en-US"/>
        </w:rPr>
        <w:t>Направленность на себя (НС)</w:t>
      </w:r>
      <w:r w:rsidRPr="001930FE">
        <w:rPr>
          <w:rFonts w:eastAsia="Calibri"/>
          <w:lang w:eastAsia="en-US"/>
        </w:rPr>
        <w:t xml:space="preserve"> – определяется преобладанием мотивов собственного благополучия, стремлением к личному первенству, престижу. Человек сильнее всего занят самим собой, своими чувствами и переживаниями и мало реагирует на потребности окружающих его людей. В значительной мере игнорируя участников совместной деятельности, в выполняемом деле видит, прежде всего, возможность удовлетворить собственные притязания, вне зависимости от интересов других людей, с которыми он работает совместно.</w:t>
      </w:r>
    </w:p>
    <w:p w:rsidR="001742FF" w:rsidRPr="001930FE" w:rsidRDefault="001742FF" w:rsidP="001742FF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930FE">
        <w:rPr>
          <w:rFonts w:eastAsia="Calibri"/>
          <w:b/>
          <w:u w:val="single"/>
          <w:lang w:eastAsia="en-US"/>
        </w:rPr>
        <w:t>Направленность на взаимодействие (НВД)</w:t>
      </w:r>
      <w:r w:rsidRPr="001930FE">
        <w:rPr>
          <w:rFonts w:eastAsia="Calibri"/>
          <w:lang w:eastAsia="en-US"/>
        </w:rPr>
        <w:t xml:space="preserve"> – характеризуется тем, что поступки человека определяются потребностью в общении, стремлением поддерживать хорошие отношения с другими людьми, с участниками совместной деятельности. Человек проявляет интерес к совместной деятельности, хотя не всегда может способствовать ее успешному выполнению, для него главное не результат, а взаимодействие с другими, соучастие и общение.</w:t>
      </w:r>
    </w:p>
    <w:p w:rsidR="001742FF" w:rsidRDefault="001742FF" w:rsidP="001742FF">
      <w:pPr>
        <w:pStyle w:val="FR2"/>
        <w:spacing w:line="240" w:lineRule="auto"/>
        <w:ind w:firstLine="709"/>
        <w:rPr>
          <w:rFonts w:eastAsia="Calibri"/>
          <w:szCs w:val="24"/>
          <w:lang w:eastAsia="en-US"/>
        </w:rPr>
      </w:pPr>
      <w:r w:rsidRPr="001930FE">
        <w:rPr>
          <w:rFonts w:eastAsia="Calibri"/>
          <w:b/>
          <w:szCs w:val="24"/>
          <w:u w:val="single"/>
          <w:lang w:eastAsia="en-US"/>
        </w:rPr>
        <w:t>Направленность на задачу (НЗ)</w:t>
      </w:r>
      <w:r w:rsidRPr="001930FE">
        <w:rPr>
          <w:rFonts w:eastAsia="Calibri"/>
          <w:szCs w:val="24"/>
          <w:lang w:eastAsia="en-US"/>
        </w:rPr>
        <w:t xml:space="preserve"> – определяется преобладанием мотивов, порождаемых самой деятельностью. Человек увлечен процессом деятельности, стремится к познанию, овладению новыми знаниями, умениями, способами действия. Взаимодействуя с другими людьми и участвуя в совместной деятельности, люди с направленностью на задачу обычно стараются доказать точку зрения, которую считают наиболее полезной для выполнения поставленной задачи.</w:t>
      </w:r>
    </w:p>
    <w:p w:rsidR="0082384A" w:rsidRDefault="0082384A"/>
    <w:p w:rsidR="009B3098" w:rsidRDefault="009B3098"/>
    <w:p w:rsidR="009B3098" w:rsidRPr="00796382" w:rsidRDefault="00796382">
      <w:pPr>
        <w:rPr>
          <w:b/>
        </w:rPr>
      </w:pPr>
      <w:r w:rsidRPr="00796382">
        <w:rPr>
          <w:b/>
        </w:rPr>
        <w:t xml:space="preserve">Задание №4 </w:t>
      </w:r>
    </w:p>
    <w:p w:rsidR="009B3098" w:rsidRDefault="009B3098"/>
    <w:p w:rsidR="009B3098" w:rsidRPr="009B3098" w:rsidRDefault="009B3098" w:rsidP="009B3098">
      <w:pPr>
        <w:ind w:firstLine="708"/>
        <w:jc w:val="both"/>
        <w:rPr>
          <w:b/>
          <w:sz w:val="28"/>
          <w:szCs w:val="28"/>
        </w:rPr>
      </w:pPr>
      <w:r w:rsidRPr="009B3098">
        <w:rPr>
          <w:b/>
          <w:sz w:val="28"/>
          <w:szCs w:val="28"/>
        </w:rPr>
        <w:t>ТЕСТ: «Мои ярко выраженные  способности и умения»</w:t>
      </w:r>
    </w:p>
    <w:p w:rsidR="009B3098" w:rsidRPr="009B3098" w:rsidRDefault="009B3098" w:rsidP="009B3098">
      <w:pPr>
        <w:ind w:firstLine="708"/>
        <w:jc w:val="both"/>
        <w:rPr>
          <w:sz w:val="28"/>
          <w:szCs w:val="28"/>
        </w:rPr>
      </w:pPr>
    </w:p>
    <w:p w:rsidR="009B3098" w:rsidRPr="009B3098" w:rsidRDefault="009B3098" w:rsidP="009B3098">
      <w:pPr>
        <w:ind w:firstLine="709"/>
        <w:jc w:val="both"/>
      </w:pPr>
      <w:r w:rsidRPr="009B3098">
        <w:t xml:space="preserve">Трудно отрицать тот факт, что разные должности могут требовать совершенно разных сочетаний качеств, опыта трудовой деятельности, навыков. Однако при этом существует определенный набор ключевых компетенций, составляющих основу любой вакансии с предложением занять  освободившуюся должность в компаниях. Надеемся, ваш здравый </w:t>
      </w:r>
      <w:proofErr w:type="gramStart"/>
      <w:r w:rsidRPr="009B3098">
        <w:t>смысл</w:t>
      </w:r>
      <w:proofErr w:type="gramEnd"/>
      <w:r w:rsidRPr="009B3098">
        <w:t xml:space="preserve"> и знания специфики заинтересовавшей вас работы подскажет вам, на что следует,  прежде всего, обратить внимание работодателя в своем резюме и на собеседовании. Надо полагать, что умение слушать  более необходимо лицам публичных профессий, чем, например,  профессиональному бухгалтеру; а креативность в рекламном бизнесе означает не то же самое, что творческое начало в профессии технолога  </w:t>
      </w:r>
      <w:proofErr w:type="gramStart"/>
      <w:r w:rsidRPr="009B3098">
        <w:t>мясо-молочной</w:t>
      </w:r>
      <w:proofErr w:type="gramEnd"/>
      <w:r w:rsidRPr="009B3098">
        <w:t xml:space="preserve"> промышленности.</w:t>
      </w:r>
    </w:p>
    <w:p w:rsidR="009B3098" w:rsidRPr="009B3098" w:rsidRDefault="009B3098" w:rsidP="009B3098">
      <w:pPr>
        <w:ind w:firstLine="705"/>
        <w:jc w:val="both"/>
      </w:pPr>
      <w:r w:rsidRPr="009B3098">
        <w:t xml:space="preserve">Отвечайте честно, не стоит переоценивать свои способности и увлекаться самоуничижением. Оцените  имеющиеся у вас способности и умения по </w:t>
      </w:r>
      <w:r w:rsidRPr="009B3098">
        <w:rPr>
          <w:b/>
        </w:rPr>
        <w:t>трехбалльной шкале</w:t>
      </w:r>
      <w:r w:rsidRPr="009B3098">
        <w:t xml:space="preserve">: «я не обладаю этой способностью» – 0 баллов; «в какой-то степени я владею этим навыком» - 1 балл; это «мой конек»  - 2 балла. </w:t>
      </w:r>
    </w:p>
    <w:p w:rsidR="009B3098" w:rsidRPr="009B3098" w:rsidRDefault="009B3098" w:rsidP="009B309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859"/>
      </w:tblGrid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center"/>
              <w:rPr>
                <w:i/>
                <w:sz w:val="28"/>
                <w:szCs w:val="28"/>
              </w:rPr>
            </w:pPr>
            <w:r w:rsidRPr="009B3098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center"/>
              <w:rPr>
                <w:i/>
                <w:sz w:val="28"/>
                <w:szCs w:val="28"/>
              </w:rPr>
            </w:pPr>
            <w:r w:rsidRPr="009B3098">
              <w:rPr>
                <w:i/>
                <w:sz w:val="28"/>
                <w:szCs w:val="28"/>
              </w:rPr>
              <w:t>Основные преимущества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center"/>
              <w:rPr>
                <w:i/>
              </w:rPr>
            </w:pPr>
            <w:r w:rsidRPr="009B3098">
              <w:rPr>
                <w:i/>
              </w:rPr>
              <w:t>Баллы</w:t>
            </w: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работать с цифрами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работать с деловой корреспонденцией, другой документацией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3.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Творческий подход к написанию любых текстов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 xml:space="preserve">4. 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разговаривать с людьми «лицом к лицу», «глаза в глаза»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5.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Способность эффективно вести деловые телефонные переговоры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6.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Развитая способность принимать решения (самостоятельно)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 xml:space="preserve">7. 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вникать в проблему других людей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8.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дать взвешенный совет, готовность оказать  конкретную помощь окружающим людям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9.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Способность убедить людей принять мою точку зрения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10.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Способность решать проблемы, для которых необходим высокий интеллектуальный потенциал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11.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решать практические вопросы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 xml:space="preserve">12. 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организовать свое время, правильно расставить приоритеты, распределить физические силы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13.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 xml:space="preserve">Умение укладываться в срок при выполнении задач и заданий 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14.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 xml:space="preserve">Способность находить новые формы, работая с бумагой и карандашом или использовать специальные современные средства связи, обработки информации и т.п. 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15.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Способность находить компромиссное решение, удовлетворяющее самым разным целям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16.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 xml:space="preserve">Высокая степень компьютерной грамотности знание </w:t>
            </w:r>
            <w:r w:rsidRPr="009B3098">
              <w:rPr>
                <w:lang w:val="en-US"/>
              </w:rPr>
              <w:t>IT</w:t>
            </w:r>
            <w:r w:rsidRPr="009B3098">
              <w:t xml:space="preserve"> и «железа»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17.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проявлять гибкость при работе в команде единомышленников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18.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 отвечать за свою работу и свои поступки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19.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Способность к самостоятельной работе без надзора и постоянных инструкций руководства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20.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четко следовать инструкциям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21.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Способность в экстренных случаях делегировать часть  личных полномочий (не обязанностей!)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lastRenderedPageBreak/>
              <w:t>22.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разъяснять, доказывать, передавать навыки, обучать и вести за собой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23.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Внимание к мелочам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24.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 xml:space="preserve">Умение работать в стрессовых или </w:t>
            </w:r>
            <w:proofErr w:type="spellStart"/>
            <w:r w:rsidRPr="009B3098">
              <w:t>форсмажорных</w:t>
            </w:r>
            <w:proofErr w:type="spellEnd"/>
            <w:r w:rsidRPr="009B3098">
              <w:t xml:space="preserve"> условиях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25.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Способность повышать мотивацию других людей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26.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реализовать собственную инициативу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27.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Умение оперативно корректировать свои действия по ходу дела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  <w:tr w:rsidR="009B3098" w:rsidRPr="009B3098" w:rsidTr="00B33C20">
        <w:tc>
          <w:tcPr>
            <w:tcW w:w="567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28.</w:t>
            </w:r>
          </w:p>
        </w:tc>
        <w:tc>
          <w:tcPr>
            <w:tcW w:w="7938" w:type="dxa"/>
            <w:shd w:val="clear" w:color="auto" w:fill="auto"/>
          </w:tcPr>
          <w:p w:rsidR="009B3098" w:rsidRPr="009B3098" w:rsidRDefault="009B3098" w:rsidP="009B3098">
            <w:pPr>
              <w:jc w:val="both"/>
            </w:pPr>
            <w:r w:rsidRPr="009B3098">
              <w:t>Обучение, способность быстро усваивать новую информацию и овладевать новыми навыками</w:t>
            </w:r>
          </w:p>
        </w:tc>
        <w:tc>
          <w:tcPr>
            <w:tcW w:w="859" w:type="dxa"/>
            <w:shd w:val="clear" w:color="auto" w:fill="auto"/>
          </w:tcPr>
          <w:p w:rsidR="009B3098" w:rsidRPr="009B3098" w:rsidRDefault="009B3098" w:rsidP="009B3098">
            <w:pPr>
              <w:jc w:val="both"/>
              <w:rPr>
                <w:sz w:val="28"/>
                <w:szCs w:val="28"/>
              </w:rPr>
            </w:pPr>
          </w:p>
        </w:tc>
      </w:tr>
    </w:tbl>
    <w:p w:rsidR="009B3098" w:rsidRPr="009B3098" w:rsidRDefault="009B3098" w:rsidP="009B3098">
      <w:pPr>
        <w:ind w:firstLine="708"/>
        <w:jc w:val="both"/>
        <w:rPr>
          <w:sz w:val="28"/>
          <w:szCs w:val="28"/>
        </w:rPr>
      </w:pPr>
    </w:p>
    <w:p w:rsidR="009B3098" w:rsidRPr="009B3098" w:rsidRDefault="009B3098" w:rsidP="009B3098">
      <w:pPr>
        <w:ind w:firstLine="567"/>
        <w:jc w:val="both"/>
        <w:rPr>
          <w:sz w:val="28"/>
          <w:szCs w:val="28"/>
        </w:rPr>
      </w:pPr>
      <w:r w:rsidRPr="009B3098">
        <w:rPr>
          <w:sz w:val="28"/>
          <w:szCs w:val="28"/>
        </w:rPr>
        <w:t>Выпишите те качества, которые Вы оценили как свои основные преимущества:</w:t>
      </w:r>
    </w:p>
    <w:p w:rsidR="009B3098" w:rsidRPr="009B3098" w:rsidRDefault="009B3098" w:rsidP="009B3098">
      <w:pPr>
        <w:jc w:val="both"/>
        <w:rPr>
          <w:sz w:val="28"/>
          <w:szCs w:val="28"/>
        </w:rPr>
      </w:pPr>
      <w:r w:rsidRPr="009B309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098" w:rsidRPr="009B3098" w:rsidRDefault="009B3098" w:rsidP="009B3098">
      <w:pPr>
        <w:ind w:firstLine="709"/>
        <w:jc w:val="both"/>
      </w:pPr>
      <w:r w:rsidRPr="009B3098">
        <w:t xml:space="preserve">Подумайте о том, в каких обстоятельствах эти качества могли бы проявиться наиболее полно. Это могут быть примеры из выполняемой ранее работы, учебы в институте, сферы ваших увлечений, интересы, домашних ситуаций  и семейной жизни – везде можно почерпнуть о себе интересные обстоятельства, которые говорят в вашу пользу при демонстрации ваших достоинств. </w:t>
      </w:r>
    </w:p>
    <w:p w:rsidR="009B3098" w:rsidRDefault="009B3098"/>
    <w:sectPr w:rsidR="009B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0BD8"/>
    <w:multiLevelType w:val="hybridMultilevel"/>
    <w:tmpl w:val="2CE83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DC3C6B"/>
    <w:multiLevelType w:val="hybridMultilevel"/>
    <w:tmpl w:val="F9549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817C9"/>
    <w:multiLevelType w:val="hybridMultilevel"/>
    <w:tmpl w:val="CA56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EE3A2A"/>
    <w:multiLevelType w:val="hybridMultilevel"/>
    <w:tmpl w:val="5470A0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F2696"/>
    <w:multiLevelType w:val="hybridMultilevel"/>
    <w:tmpl w:val="08227D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F4"/>
    <w:rsid w:val="0000025E"/>
    <w:rsid w:val="000018A0"/>
    <w:rsid w:val="00040ED5"/>
    <w:rsid w:val="000951EA"/>
    <w:rsid w:val="000D18C2"/>
    <w:rsid w:val="000D4BC6"/>
    <w:rsid w:val="000F06F2"/>
    <w:rsid w:val="000F6DD6"/>
    <w:rsid w:val="0010536D"/>
    <w:rsid w:val="001228B0"/>
    <w:rsid w:val="00160605"/>
    <w:rsid w:val="00162B18"/>
    <w:rsid w:val="001742FF"/>
    <w:rsid w:val="001F0B67"/>
    <w:rsid w:val="00262755"/>
    <w:rsid w:val="00281155"/>
    <w:rsid w:val="002B5BAF"/>
    <w:rsid w:val="002C5A00"/>
    <w:rsid w:val="002C5C44"/>
    <w:rsid w:val="00317970"/>
    <w:rsid w:val="0034388B"/>
    <w:rsid w:val="003866A4"/>
    <w:rsid w:val="0039055E"/>
    <w:rsid w:val="00391F41"/>
    <w:rsid w:val="003C18F0"/>
    <w:rsid w:val="003D5B99"/>
    <w:rsid w:val="00404D42"/>
    <w:rsid w:val="004211FD"/>
    <w:rsid w:val="00471E78"/>
    <w:rsid w:val="004814D1"/>
    <w:rsid w:val="00486F6F"/>
    <w:rsid w:val="004A05D2"/>
    <w:rsid w:val="004B0A34"/>
    <w:rsid w:val="004F13E2"/>
    <w:rsid w:val="0053374C"/>
    <w:rsid w:val="005644B5"/>
    <w:rsid w:val="00584B34"/>
    <w:rsid w:val="005F5C87"/>
    <w:rsid w:val="00630B1F"/>
    <w:rsid w:val="006436BC"/>
    <w:rsid w:val="00665A7B"/>
    <w:rsid w:val="0067194D"/>
    <w:rsid w:val="00692EDA"/>
    <w:rsid w:val="006F1A95"/>
    <w:rsid w:val="006F1E41"/>
    <w:rsid w:val="007121B9"/>
    <w:rsid w:val="00714297"/>
    <w:rsid w:val="00745C6B"/>
    <w:rsid w:val="0076203C"/>
    <w:rsid w:val="00796382"/>
    <w:rsid w:val="007D2ACD"/>
    <w:rsid w:val="007D7792"/>
    <w:rsid w:val="007E7AE7"/>
    <w:rsid w:val="007E7E62"/>
    <w:rsid w:val="0082384A"/>
    <w:rsid w:val="00876D35"/>
    <w:rsid w:val="008773F5"/>
    <w:rsid w:val="008C52FC"/>
    <w:rsid w:val="008D2EC7"/>
    <w:rsid w:val="00916668"/>
    <w:rsid w:val="00916FFF"/>
    <w:rsid w:val="00956BF8"/>
    <w:rsid w:val="00966A37"/>
    <w:rsid w:val="00967E2C"/>
    <w:rsid w:val="00972F10"/>
    <w:rsid w:val="00984C4D"/>
    <w:rsid w:val="009A4DBE"/>
    <w:rsid w:val="009B3098"/>
    <w:rsid w:val="009C31E4"/>
    <w:rsid w:val="009D5275"/>
    <w:rsid w:val="009D79FD"/>
    <w:rsid w:val="00A101D3"/>
    <w:rsid w:val="00AC51C0"/>
    <w:rsid w:val="00B069C4"/>
    <w:rsid w:val="00B33C20"/>
    <w:rsid w:val="00B64334"/>
    <w:rsid w:val="00B73CEF"/>
    <w:rsid w:val="00B76A42"/>
    <w:rsid w:val="00BB22FD"/>
    <w:rsid w:val="00BB4A4B"/>
    <w:rsid w:val="00BD0B1E"/>
    <w:rsid w:val="00C25416"/>
    <w:rsid w:val="00C65888"/>
    <w:rsid w:val="00CA23C8"/>
    <w:rsid w:val="00CA3968"/>
    <w:rsid w:val="00CB0DF4"/>
    <w:rsid w:val="00CD1945"/>
    <w:rsid w:val="00CD50FB"/>
    <w:rsid w:val="00CF4EA9"/>
    <w:rsid w:val="00D076F2"/>
    <w:rsid w:val="00D305EC"/>
    <w:rsid w:val="00D9296C"/>
    <w:rsid w:val="00D94C8A"/>
    <w:rsid w:val="00DA45E2"/>
    <w:rsid w:val="00DB33F7"/>
    <w:rsid w:val="00DB7D7D"/>
    <w:rsid w:val="00DE0482"/>
    <w:rsid w:val="00DE7372"/>
    <w:rsid w:val="00E1248B"/>
    <w:rsid w:val="00E263CD"/>
    <w:rsid w:val="00E36121"/>
    <w:rsid w:val="00E53CF2"/>
    <w:rsid w:val="00EA7ABB"/>
    <w:rsid w:val="00EB5ED1"/>
    <w:rsid w:val="00EB7E3C"/>
    <w:rsid w:val="00EC73EF"/>
    <w:rsid w:val="00F003CF"/>
    <w:rsid w:val="00F02798"/>
    <w:rsid w:val="00F0329F"/>
    <w:rsid w:val="00F04E11"/>
    <w:rsid w:val="00F47B6D"/>
    <w:rsid w:val="00F903DF"/>
    <w:rsid w:val="00FA6299"/>
    <w:rsid w:val="00FB3C34"/>
    <w:rsid w:val="00F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1742FF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4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2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2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1742FF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4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2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2018-10-12T18:22:00Z</dcterms:created>
  <dcterms:modified xsi:type="dcterms:W3CDTF">2020-08-03T18:50:00Z</dcterms:modified>
</cp:coreProperties>
</file>